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41" w:rsidRDefault="00B3575A" w:rsidP="00ED0A84">
      <w:pPr>
        <w:spacing w:beforeLines="400" w:before="1248" w:line="500" w:lineRule="exact"/>
        <w:jc w:val="center"/>
        <w:rPr>
          <w:rFonts w:ascii="仿宋_GB2312" w:eastAsia="仿宋_GB2312"/>
          <w:sz w:val="32"/>
          <w:szCs w:val="32"/>
        </w:rPr>
      </w:pPr>
      <w:r w:rsidRPr="00843DB9">
        <w:rPr>
          <w:rFonts w:ascii="仿宋_GB2312" w:eastAsia="仿宋_GB2312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-972185</wp:posOffset>
            </wp:positionH>
            <wp:positionV relativeFrom="margin">
              <wp:posOffset>-1734185</wp:posOffset>
            </wp:positionV>
            <wp:extent cx="7562850" cy="2914650"/>
            <wp:effectExtent l="0" t="0" r="0" b="0"/>
            <wp:wrapNone/>
            <wp:docPr id="1" name="图片 0" descr="文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文件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FC3" w:rsidRPr="00843DB9">
        <w:rPr>
          <w:rFonts w:ascii="仿宋_GB2312" w:eastAsia="仿宋_GB2312" w:hint="eastAsia"/>
          <w:sz w:val="32"/>
          <w:szCs w:val="32"/>
        </w:rPr>
        <w:t>大工院</w:t>
      </w:r>
      <w:r w:rsidR="00AB4264">
        <w:rPr>
          <w:rFonts w:ascii="仿宋_GB2312" w:eastAsia="仿宋_GB2312" w:hint="eastAsia"/>
          <w:sz w:val="32"/>
          <w:szCs w:val="32"/>
        </w:rPr>
        <w:t>发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[20</w:t>
      </w:r>
      <w:r w:rsidR="00C37E1D" w:rsidRPr="00AA1F9B">
        <w:rPr>
          <w:rFonts w:ascii="Times New Roman" w:eastAsia="仿宋_GB2312" w:hAnsi="Times New Roman" w:cs="Times New Roman"/>
          <w:sz w:val="32"/>
          <w:szCs w:val="32"/>
        </w:rPr>
        <w:t>1</w:t>
      </w:r>
      <w:r w:rsidR="00F3341F">
        <w:rPr>
          <w:rFonts w:ascii="Times New Roman" w:eastAsia="仿宋_GB2312" w:hAnsi="Times New Roman" w:cs="Times New Roman"/>
          <w:sz w:val="32"/>
          <w:szCs w:val="32"/>
        </w:rPr>
        <w:t>7</w:t>
      </w:r>
      <w:r w:rsidR="00C05FC3" w:rsidRPr="00AA1F9B">
        <w:rPr>
          <w:rFonts w:ascii="Times New Roman" w:eastAsia="仿宋_GB2312" w:hAnsi="Times New Roman" w:cs="Times New Roman"/>
          <w:sz w:val="32"/>
          <w:szCs w:val="32"/>
        </w:rPr>
        <w:t>]</w:t>
      </w:r>
      <w:r w:rsidR="00F3341F">
        <w:rPr>
          <w:rFonts w:ascii="Times New Roman" w:eastAsia="仿宋_GB2312" w:hAnsi="Times New Roman" w:cs="Times New Roman"/>
          <w:sz w:val="32"/>
          <w:szCs w:val="32"/>
        </w:rPr>
        <w:t>7</w:t>
      </w:r>
      <w:r w:rsidR="00C05FC3" w:rsidRPr="00843DB9">
        <w:rPr>
          <w:rFonts w:ascii="仿宋_GB2312" w:eastAsia="仿宋_GB2312" w:hint="eastAsia"/>
          <w:sz w:val="32"/>
          <w:szCs w:val="32"/>
        </w:rPr>
        <w:t>号</w:t>
      </w:r>
    </w:p>
    <w:p w:rsidR="007D0BA1" w:rsidRDefault="007D0BA1" w:rsidP="007D0BA1">
      <w:pPr>
        <w:adjustRightInd w:val="0"/>
        <w:spacing w:beforeLines="150" w:before="468"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6534A9">
        <w:rPr>
          <w:rFonts w:ascii="华文中宋" w:eastAsia="华文中宋" w:hAnsi="华文中宋" w:hint="eastAsia"/>
          <w:b/>
          <w:sz w:val="44"/>
          <w:szCs w:val="44"/>
        </w:rPr>
        <w:t>大连理工大学</w:t>
      </w:r>
      <w:r>
        <w:rPr>
          <w:rFonts w:ascii="华文中宋" w:eastAsia="华文中宋" w:hAnsi="华文中宋" w:hint="eastAsia"/>
          <w:b/>
          <w:sz w:val="44"/>
          <w:szCs w:val="44"/>
        </w:rPr>
        <w:t>现代远程</w:t>
      </w:r>
      <w:r w:rsidRPr="006534A9">
        <w:rPr>
          <w:rFonts w:ascii="华文中宋" w:eastAsia="华文中宋" w:hAnsi="华文中宋" w:hint="eastAsia"/>
          <w:b/>
          <w:sz w:val="44"/>
          <w:szCs w:val="44"/>
        </w:rPr>
        <w:t>教育201</w:t>
      </w:r>
      <w:r>
        <w:rPr>
          <w:rFonts w:ascii="华文中宋" w:eastAsia="华文中宋" w:hAnsi="华文中宋" w:hint="eastAsia"/>
          <w:b/>
          <w:sz w:val="44"/>
          <w:szCs w:val="44"/>
        </w:rPr>
        <w:t>6</w:t>
      </w:r>
      <w:r w:rsidRPr="006534A9">
        <w:rPr>
          <w:rFonts w:ascii="华文中宋" w:eastAsia="华文中宋" w:hAnsi="华文中宋" w:hint="eastAsia"/>
          <w:b/>
          <w:sz w:val="44"/>
          <w:szCs w:val="44"/>
        </w:rPr>
        <w:t>-201</w:t>
      </w:r>
      <w:r>
        <w:rPr>
          <w:rFonts w:ascii="华文中宋" w:eastAsia="华文中宋" w:hAnsi="华文中宋" w:hint="eastAsia"/>
          <w:b/>
          <w:sz w:val="44"/>
          <w:szCs w:val="44"/>
        </w:rPr>
        <w:t>7</w:t>
      </w:r>
      <w:r w:rsidRPr="006534A9">
        <w:rPr>
          <w:rFonts w:ascii="华文中宋" w:eastAsia="华文中宋" w:hAnsi="华文中宋" w:hint="eastAsia"/>
          <w:b/>
          <w:sz w:val="44"/>
          <w:szCs w:val="44"/>
        </w:rPr>
        <w:t>年度优秀学生、优秀毕业生评选</w:t>
      </w:r>
      <w:r>
        <w:rPr>
          <w:rFonts w:ascii="华文中宋" w:eastAsia="华文中宋" w:hAnsi="华文中宋" w:hint="eastAsia"/>
          <w:b/>
          <w:sz w:val="44"/>
          <w:szCs w:val="44"/>
        </w:rPr>
        <w:t>通知</w:t>
      </w:r>
    </w:p>
    <w:p w:rsidR="007D0BA1" w:rsidRDefault="007D0BA1" w:rsidP="007D0BA1">
      <w:pPr>
        <w:spacing w:beforeLines="50" w:before="156" w:line="560" w:lineRule="exact"/>
        <w:rPr>
          <w:rFonts w:ascii="仿宋_GB2312" w:eastAsia="仿宋_GB2312" w:hAnsi="华文中宋"/>
          <w:sz w:val="32"/>
          <w:szCs w:val="32"/>
        </w:rPr>
      </w:pPr>
      <w:r w:rsidRPr="00C941F1">
        <w:rPr>
          <w:rFonts w:ascii="仿宋_GB2312" w:eastAsia="仿宋_GB2312" w:hAnsi="华文中宋" w:hint="eastAsia"/>
          <w:sz w:val="32"/>
          <w:szCs w:val="32"/>
        </w:rPr>
        <w:t>各学习中心：</w:t>
      </w:r>
    </w:p>
    <w:p w:rsidR="007D0BA1" w:rsidRDefault="007D0BA1" w:rsidP="007D0BA1">
      <w:pPr>
        <w:adjustRightInd w:val="0"/>
        <w:spacing w:line="56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C941F1">
        <w:rPr>
          <w:rFonts w:ascii="仿宋_GB2312" w:eastAsia="仿宋_GB2312" w:hAnsi="华文中宋" w:hint="eastAsia"/>
          <w:sz w:val="32"/>
          <w:szCs w:val="32"/>
        </w:rPr>
        <w:t>为加强网络教育学生思想教育工作，促进学生</w:t>
      </w:r>
      <w:r>
        <w:rPr>
          <w:rFonts w:ascii="仿宋_GB2312" w:eastAsia="仿宋_GB2312" w:hAnsi="华文中宋" w:hint="eastAsia"/>
          <w:sz w:val="32"/>
          <w:szCs w:val="32"/>
        </w:rPr>
        <w:t>综合</w:t>
      </w:r>
      <w:r w:rsidRPr="00C941F1">
        <w:rPr>
          <w:rFonts w:ascii="仿宋_GB2312" w:eastAsia="仿宋_GB2312" w:hAnsi="华文中宋" w:hint="eastAsia"/>
          <w:sz w:val="32"/>
          <w:szCs w:val="32"/>
        </w:rPr>
        <w:t>素质的</w:t>
      </w:r>
      <w:r>
        <w:rPr>
          <w:rFonts w:ascii="仿宋_GB2312" w:eastAsia="仿宋_GB2312" w:hAnsi="华文中宋" w:hint="eastAsia"/>
          <w:sz w:val="32"/>
          <w:szCs w:val="32"/>
        </w:rPr>
        <w:t>全面</w:t>
      </w:r>
      <w:r w:rsidRPr="00C941F1">
        <w:rPr>
          <w:rFonts w:ascii="仿宋_GB2312" w:eastAsia="仿宋_GB2312" w:hAnsi="华文中宋" w:hint="eastAsia"/>
          <w:sz w:val="32"/>
          <w:szCs w:val="32"/>
        </w:rPr>
        <w:t>提高，营造刻苦学习、奋发成才的良好氛围，调动学生的学习积极性，</w:t>
      </w:r>
      <w:r>
        <w:rPr>
          <w:rFonts w:ascii="仿宋_GB2312" w:eastAsia="仿宋_GB2312" w:hAnsi="华文中宋" w:hint="eastAsia"/>
          <w:sz w:val="32"/>
          <w:szCs w:val="32"/>
        </w:rPr>
        <w:t>表彰</w:t>
      </w:r>
      <w:r>
        <w:rPr>
          <w:rFonts w:ascii="仿宋_GB2312" w:eastAsia="仿宋_GB2312" w:hAnsi="华文中宋"/>
          <w:sz w:val="32"/>
          <w:szCs w:val="32"/>
        </w:rPr>
        <w:t>优秀学生并</w:t>
      </w:r>
      <w:r w:rsidRPr="00C941F1">
        <w:rPr>
          <w:rFonts w:ascii="仿宋_GB2312" w:eastAsia="仿宋_GB2312" w:hAnsi="华文中宋" w:hint="eastAsia"/>
          <w:sz w:val="32"/>
          <w:szCs w:val="32"/>
        </w:rPr>
        <w:t>发挥优秀学生的示范作用，学院决定开展201</w:t>
      </w:r>
      <w:r>
        <w:rPr>
          <w:rFonts w:ascii="仿宋_GB2312" w:eastAsia="仿宋_GB2312" w:hAnsi="华文中宋" w:hint="eastAsia"/>
          <w:sz w:val="32"/>
          <w:szCs w:val="32"/>
        </w:rPr>
        <w:t>6</w:t>
      </w:r>
      <w:r w:rsidRPr="00C941F1">
        <w:rPr>
          <w:rFonts w:ascii="仿宋_GB2312" w:eastAsia="仿宋_GB2312" w:hAnsi="华文中宋" w:hint="eastAsia"/>
          <w:sz w:val="32"/>
          <w:szCs w:val="32"/>
        </w:rPr>
        <w:t>-201</w:t>
      </w:r>
      <w:r>
        <w:rPr>
          <w:rFonts w:ascii="仿宋_GB2312" w:eastAsia="仿宋_GB2312" w:hAnsi="华文中宋" w:hint="eastAsia"/>
          <w:sz w:val="32"/>
          <w:szCs w:val="32"/>
        </w:rPr>
        <w:t>7年度优秀学生和优秀毕业生的评选工作。现</w:t>
      </w:r>
      <w:r>
        <w:rPr>
          <w:rFonts w:ascii="仿宋_GB2312" w:eastAsia="仿宋_GB2312" w:hAnsi="华文中宋"/>
          <w:sz w:val="32"/>
          <w:szCs w:val="32"/>
        </w:rPr>
        <w:t>将有关事项通知如下：</w:t>
      </w:r>
    </w:p>
    <w:p w:rsidR="007D0BA1" w:rsidRDefault="007D0BA1" w:rsidP="007D0BA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/>
          <w:sz w:val="32"/>
          <w:szCs w:val="32"/>
        </w:rPr>
        <w:t>要求及相关流程</w:t>
      </w:r>
      <w:r>
        <w:rPr>
          <w:rFonts w:ascii="仿宋_GB2312" w:eastAsia="仿宋_GB2312" w:hint="eastAsia"/>
          <w:sz w:val="32"/>
          <w:szCs w:val="32"/>
        </w:rPr>
        <w:t>详见</w:t>
      </w:r>
      <w:r w:rsidRPr="001D7E05">
        <w:rPr>
          <w:rFonts w:ascii="仿宋_GB2312" w:eastAsia="仿宋_GB2312" w:hint="eastAsia"/>
          <w:sz w:val="32"/>
          <w:szCs w:val="32"/>
        </w:rPr>
        <w:t>《</w:t>
      </w:r>
      <w:r w:rsidRPr="008D6305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现代远程教育</w:t>
      </w:r>
      <w:r w:rsidRPr="008D6305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8D6305">
        <w:rPr>
          <w:rFonts w:ascii="仿宋_GB2312" w:eastAsia="仿宋_GB2312" w:hint="eastAsia"/>
          <w:sz w:val="32"/>
          <w:szCs w:val="32"/>
        </w:rPr>
        <w:t>-201</w:t>
      </w:r>
      <w:r>
        <w:rPr>
          <w:rFonts w:ascii="仿宋_GB2312" w:eastAsia="仿宋_GB2312" w:hint="eastAsia"/>
          <w:sz w:val="32"/>
          <w:szCs w:val="32"/>
        </w:rPr>
        <w:t>7</w:t>
      </w:r>
      <w:r w:rsidRPr="008D6305">
        <w:rPr>
          <w:rFonts w:ascii="仿宋_GB2312" w:eastAsia="仿宋_GB2312" w:hint="eastAsia"/>
          <w:sz w:val="32"/>
          <w:szCs w:val="32"/>
        </w:rPr>
        <w:t>年度优秀学生、优秀毕业生评选办法》</w:t>
      </w:r>
      <w:r>
        <w:rPr>
          <w:rFonts w:ascii="仿宋_GB2312" w:eastAsia="仿宋_GB2312" w:hint="eastAsia"/>
          <w:sz w:val="32"/>
          <w:szCs w:val="32"/>
        </w:rPr>
        <w:t xml:space="preserve"> （附件1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D0BA1" w:rsidRDefault="007D0BA1" w:rsidP="007D0BA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Ansi="华文中宋" w:hint="eastAsia"/>
          <w:sz w:val="32"/>
          <w:szCs w:val="32"/>
        </w:rPr>
        <w:t>请</w:t>
      </w:r>
      <w:r>
        <w:rPr>
          <w:rFonts w:ascii="仿宋_GB2312" w:eastAsia="仿宋_GB2312" w:hAnsi="华文中宋"/>
          <w:sz w:val="32"/>
          <w:szCs w:val="32"/>
        </w:rPr>
        <w:t>各</w:t>
      </w:r>
      <w:r w:rsidRPr="00487AC9">
        <w:rPr>
          <w:rFonts w:ascii="仿宋_GB2312" w:eastAsia="仿宋_GB2312" w:hint="eastAsia"/>
          <w:sz w:val="32"/>
          <w:szCs w:val="32"/>
          <w:lang w:val="zh-CN"/>
        </w:rPr>
        <w:t>学习中心</w:t>
      </w:r>
      <w:r>
        <w:rPr>
          <w:rFonts w:ascii="仿宋_GB2312" w:eastAsia="仿宋_GB2312" w:hint="eastAsia"/>
          <w:sz w:val="32"/>
          <w:szCs w:val="32"/>
          <w:lang w:val="zh-CN"/>
        </w:rPr>
        <w:t>按照</w:t>
      </w:r>
      <w:r>
        <w:rPr>
          <w:rFonts w:ascii="仿宋_GB2312" w:eastAsia="仿宋_GB2312"/>
          <w:sz w:val="32"/>
          <w:szCs w:val="32"/>
          <w:lang w:val="zh-CN"/>
        </w:rPr>
        <w:t>评选要求</w:t>
      </w:r>
      <w:r>
        <w:rPr>
          <w:rFonts w:ascii="仿宋_GB2312" w:eastAsia="仿宋_GB2312" w:hint="eastAsia"/>
          <w:sz w:val="32"/>
          <w:szCs w:val="32"/>
          <w:lang w:val="zh-CN"/>
        </w:rPr>
        <w:t>于</w:t>
      </w:r>
      <w:r w:rsidRPr="00E8244F">
        <w:rPr>
          <w:rFonts w:ascii="仿宋_GB2312" w:eastAsia="仿宋_GB2312" w:hint="eastAsia"/>
          <w:sz w:val="32"/>
          <w:szCs w:val="32"/>
          <w:lang w:val="zh-CN"/>
        </w:rPr>
        <w:t>5月26日</w:t>
      </w:r>
      <w:r w:rsidRPr="00E8244F">
        <w:rPr>
          <w:rFonts w:ascii="仿宋_GB2312" w:eastAsia="仿宋_GB2312"/>
          <w:sz w:val="32"/>
          <w:szCs w:val="32"/>
          <w:lang w:val="zh-CN"/>
        </w:rPr>
        <w:t>前</w:t>
      </w:r>
      <w:r w:rsidRPr="00E8244F">
        <w:rPr>
          <w:rFonts w:ascii="仿宋_GB2312" w:eastAsia="仿宋_GB2312" w:hint="eastAsia"/>
          <w:sz w:val="32"/>
          <w:szCs w:val="32"/>
          <w:lang w:val="zh-CN"/>
        </w:rPr>
        <w:t>将学生</w:t>
      </w:r>
      <w:r w:rsidRPr="00487AC9">
        <w:rPr>
          <w:rFonts w:ascii="仿宋_GB2312" w:eastAsia="仿宋_GB2312" w:hint="eastAsia"/>
          <w:sz w:val="32"/>
          <w:szCs w:val="32"/>
          <w:lang w:val="zh-CN"/>
        </w:rPr>
        <w:t>填写</w:t>
      </w:r>
      <w:r>
        <w:rPr>
          <w:rFonts w:ascii="仿宋_GB2312" w:eastAsia="仿宋_GB2312" w:hint="eastAsia"/>
          <w:sz w:val="32"/>
          <w:szCs w:val="32"/>
          <w:lang w:val="zh-CN"/>
        </w:rPr>
        <w:t>的</w:t>
      </w:r>
      <w:r w:rsidRPr="001D7E05">
        <w:rPr>
          <w:rFonts w:ascii="仿宋_GB2312" w:eastAsia="仿宋_GB2312" w:hint="eastAsia"/>
          <w:sz w:val="32"/>
          <w:szCs w:val="32"/>
        </w:rPr>
        <w:t>《</w:t>
      </w:r>
      <w:r w:rsidRPr="00AE610D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现代远程教育</w:t>
      </w:r>
      <w:r w:rsidRPr="00AE610D">
        <w:rPr>
          <w:rFonts w:ascii="仿宋_GB2312" w:eastAsia="仿宋_GB2312" w:hint="eastAsia"/>
          <w:sz w:val="32"/>
          <w:szCs w:val="32"/>
        </w:rPr>
        <w:t>学生评优申请表</w:t>
      </w:r>
      <w:r w:rsidRPr="008D630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和学习中心填写的</w:t>
      </w:r>
      <w:r w:rsidRPr="001D7E05">
        <w:rPr>
          <w:rFonts w:ascii="仿宋_GB2312" w:eastAsia="仿宋_GB2312" w:hint="eastAsia"/>
          <w:sz w:val="32"/>
          <w:szCs w:val="32"/>
        </w:rPr>
        <w:t>《</w:t>
      </w:r>
      <w:r w:rsidRPr="00AE610D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现代远程教育</w:t>
      </w:r>
      <w:r w:rsidRPr="00AE610D">
        <w:rPr>
          <w:rFonts w:ascii="仿宋_GB2312" w:eastAsia="仿宋_GB2312" w:hint="eastAsia"/>
          <w:sz w:val="32"/>
          <w:szCs w:val="32"/>
        </w:rPr>
        <w:t>学生评优申请</w:t>
      </w:r>
      <w:r>
        <w:rPr>
          <w:rFonts w:ascii="仿宋_GB2312" w:eastAsia="仿宋_GB2312" w:hint="eastAsia"/>
          <w:sz w:val="32"/>
          <w:szCs w:val="32"/>
        </w:rPr>
        <w:t>汇总</w:t>
      </w:r>
      <w:r w:rsidRPr="00AE610D">
        <w:rPr>
          <w:rFonts w:ascii="仿宋_GB2312" w:eastAsia="仿宋_GB2312" w:hint="eastAsia"/>
          <w:sz w:val="32"/>
          <w:szCs w:val="32"/>
        </w:rPr>
        <w:t>表</w:t>
      </w:r>
      <w:r w:rsidRPr="008D630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电子版，</w:t>
      </w:r>
      <w:r w:rsidRPr="00487AC9">
        <w:rPr>
          <w:rFonts w:ascii="仿宋_GB2312" w:eastAsia="仿宋_GB2312" w:hint="eastAsia"/>
          <w:sz w:val="32"/>
          <w:szCs w:val="32"/>
          <w:lang w:val="zh-CN"/>
        </w:rPr>
        <w:t>通过电子邮件</w:t>
      </w:r>
      <w:r>
        <w:rPr>
          <w:rFonts w:ascii="仿宋_GB2312" w:eastAsia="仿宋_GB2312" w:hint="eastAsia"/>
          <w:sz w:val="32"/>
          <w:szCs w:val="32"/>
          <w:lang w:val="zh-CN"/>
        </w:rPr>
        <w:t>方式</w:t>
      </w:r>
      <w:r w:rsidRPr="00487AC9">
        <w:rPr>
          <w:rFonts w:ascii="仿宋_GB2312" w:eastAsia="仿宋_GB2312" w:hint="eastAsia"/>
          <w:sz w:val="32"/>
          <w:szCs w:val="32"/>
          <w:lang w:val="zh-CN"/>
        </w:rPr>
        <w:t>发送至大连理工大学</w:t>
      </w:r>
      <w:r>
        <w:rPr>
          <w:rFonts w:ascii="仿宋_GB2312" w:eastAsia="仿宋_GB2312" w:hint="eastAsia"/>
          <w:sz w:val="32"/>
          <w:szCs w:val="32"/>
          <w:lang w:val="zh-CN"/>
        </w:rPr>
        <w:t>远程与</w:t>
      </w:r>
      <w:r w:rsidRPr="00487AC9">
        <w:rPr>
          <w:rFonts w:ascii="仿宋_GB2312" w:eastAsia="仿宋_GB2312" w:hint="eastAsia"/>
          <w:sz w:val="32"/>
          <w:szCs w:val="32"/>
          <w:lang w:val="zh-CN"/>
        </w:rPr>
        <w:t>继续教育学院学务中心</w:t>
      </w:r>
      <w:r>
        <w:rPr>
          <w:rFonts w:ascii="仿宋_GB2312" w:eastAsia="仿宋_GB2312" w:hint="eastAsia"/>
          <w:sz w:val="32"/>
          <w:szCs w:val="32"/>
          <w:lang w:val="zh-CN"/>
        </w:rPr>
        <w:t>。</w:t>
      </w:r>
    </w:p>
    <w:p w:rsidR="007D0BA1" w:rsidRPr="00611A16" w:rsidRDefault="007D0BA1" w:rsidP="007D0BA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zh-CN"/>
        </w:rPr>
        <w:t>学院</w:t>
      </w:r>
      <w:r>
        <w:rPr>
          <w:rFonts w:ascii="仿宋_GB2312" w:eastAsia="仿宋_GB2312"/>
          <w:sz w:val="32"/>
          <w:szCs w:val="32"/>
          <w:lang w:val="zh-CN"/>
        </w:rPr>
        <w:t>组织评审后</w:t>
      </w:r>
      <w:r w:rsidRPr="00C941F1">
        <w:rPr>
          <w:rFonts w:ascii="仿宋_GB2312" w:eastAsia="仿宋_GB2312" w:hAnsi="华文中宋" w:hint="eastAsia"/>
          <w:sz w:val="32"/>
          <w:szCs w:val="32"/>
        </w:rPr>
        <w:t>评选结果</w:t>
      </w:r>
      <w:r w:rsidRPr="00E8244F">
        <w:rPr>
          <w:rFonts w:ascii="仿宋_GB2312" w:eastAsia="仿宋_GB2312" w:hAnsi="华文中宋" w:hint="eastAsia"/>
          <w:sz w:val="32"/>
          <w:szCs w:val="32"/>
        </w:rPr>
        <w:t>将于6</w:t>
      </w:r>
      <w:r>
        <w:rPr>
          <w:rFonts w:ascii="仿宋_GB2312" w:eastAsia="仿宋_GB2312" w:hAnsi="华文中宋" w:hint="eastAsia"/>
          <w:sz w:val="32"/>
          <w:szCs w:val="32"/>
        </w:rPr>
        <w:t>月中</w:t>
      </w:r>
      <w:r w:rsidRPr="00E8244F">
        <w:rPr>
          <w:rFonts w:ascii="仿宋_GB2312" w:eastAsia="仿宋_GB2312" w:hAnsi="华文中宋" w:hint="eastAsia"/>
          <w:sz w:val="32"/>
          <w:szCs w:val="32"/>
        </w:rPr>
        <w:t>旬在学院</w:t>
      </w:r>
      <w:r w:rsidRPr="00C941F1">
        <w:rPr>
          <w:rFonts w:ascii="仿宋_GB2312" w:eastAsia="仿宋_GB2312" w:hAnsi="华文中宋" w:hint="eastAsia"/>
          <w:sz w:val="32"/>
          <w:szCs w:val="32"/>
        </w:rPr>
        <w:t>网站公示。</w:t>
      </w:r>
    </w:p>
    <w:p w:rsidR="007D0BA1" w:rsidRPr="00C941F1" w:rsidRDefault="007D0BA1" w:rsidP="007D0B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41F1">
        <w:rPr>
          <w:rFonts w:ascii="仿宋_GB2312" w:eastAsia="仿宋_GB2312" w:hint="eastAsia"/>
          <w:sz w:val="32"/>
          <w:szCs w:val="32"/>
        </w:rPr>
        <w:t>联 系 人：</w:t>
      </w:r>
      <w:r>
        <w:rPr>
          <w:rFonts w:ascii="仿宋_GB2312" w:eastAsia="仿宋_GB2312" w:hint="eastAsia"/>
          <w:sz w:val="32"/>
          <w:szCs w:val="32"/>
        </w:rPr>
        <w:t>周 楠</w:t>
      </w:r>
    </w:p>
    <w:p w:rsidR="007D0BA1" w:rsidRPr="00C941F1" w:rsidRDefault="007D0BA1" w:rsidP="007D0B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41F1">
        <w:rPr>
          <w:rFonts w:ascii="仿宋_GB2312" w:eastAsia="仿宋_GB2312" w:hint="eastAsia"/>
          <w:sz w:val="32"/>
          <w:szCs w:val="32"/>
        </w:rPr>
        <w:t>联系电话：0411-</w:t>
      </w:r>
      <w:r>
        <w:rPr>
          <w:rFonts w:ascii="仿宋_GB2312" w:eastAsia="仿宋_GB2312" w:hint="eastAsia"/>
          <w:sz w:val="32"/>
          <w:szCs w:val="32"/>
        </w:rPr>
        <w:t>83643876</w:t>
      </w:r>
    </w:p>
    <w:p w:rsidR="007D0BA1" w:rsidRDefault="007D0BA1" w:rsidP="007D0BA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41F1">
        <w:rPr>
          <w:rFonts w:ascii="仿宋_GB2312" w:eastAsia="仿宋_GB2312" w:hint="eastAsia"/>
          <w:sz w:val="32"/>
          <w:szCs w:val="32"/>
        </w:rPr>
        <w:lastRenderedPageBreak/>
        <w:t>电子邮箱：</w:t>
      </w:r>
      <w:r>
        <w:rPr>
          <w:rFonts w:ascii="宋体" w:hAnsi="宋体" w:hint="eastAsia"/>
          <w:sz w:val="32"/>
          <w:szCs w:val="32"/>
        </w:rPr>
        <w:t>distant4@dlut.edu.cn</w:t>
      </w:r>
    </w:p>
    <w:p w:rsidR="007D0BA1" w:rsidRPr="006534A9" w:rsidRDefault="007D0BA1" w:rsidP="007D0BA1">
      <w:pPr>
        <w:adjustRightInd w:val="0"/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  <w:r w:rsidRPr="001D7E05">
        <w:rPr>
          <w:rFonts w:ascii="仿宋_GB2312" w:eastAsia="仿宋_GB2312" w:hint="eastAsia"/>
          <w:sz w:val="32"/>
          <w:szCs w:val="32"/>
        </w:rPr>
        <w:t>《</w:t>
      </w:r>
      <w:r w:rsidRPr="008D6305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现代远程教育</w:t>
      </w:r>
      <w:r w:rsidRPr="008D6305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8D6305">
        <w:rPr>
          <w:rFonts w:ascii="仿宋_GB2312" w:eastAsia="仿宋_GB2312" w:hint="eastAsia"/>
          <w:sz w:val="32"/>
          <w:szCs w:val="32"/>
        </w:rPr>
        <w:t>-201</w:t>
      </w:r>
      <w:r>
        <w:rPr>
          <w:rFonts w:ascii="仿宋_GB2312" w:eastAsia="仿宋_GB2312" w:hint="eastAsia"/>
          <w:sz w:val="32"/>
          <w:szCs w:val="32"/>
        </w:rPr>
        <w:t>7</w:t>
      </w:r>
      <w:r w:rsidRPr="008D6305">
        <w:rPr>
          <w:rFonts w:ascii="仿宋_GB2312" w:eastAsia="仿宋_GB2312" w:hint="eastAsia"/>
          <w:sz w:val="32"/>
          <w:szCs w:val="32"/>
        </w:rPr>
        <w:t>年度优秀学生、优秀毕业生评选办法》</w:t>
      </w:r>
    </w:p>
    <w:p w:rsidR="007D0BA1" w:rsidRDefault="007D0BA1" w:rsidP="007D0BA1">
      <w:pPr>
        <w:adjustRightIn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 w:rsidRPr="001D7E05">
        <w:rPr>
          <w:rFonts w:ascii="仿宋_GB2312" w:eastAsia="仿宋_GB2312" w:hint="eastAsia"/>
          <w:sz w:val="32"/>
          <w:szCs w:val="32"/>
        </w:rPr>
        <w:t>《</w:t>
      </w:r>
      <w:r w:rsidRPr="00AE610D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现代远程教育</w:t>
      </w:r>
      <w:r w:rsidRPr="00AE610D">
        <w:rPr>
          <w:rFonts w:ascii="仿宋_GB2312" w:eastAsia="仿宋_GB2312" w:hint="eastAsia"/>
          <w:sz w:val="32"/>
          <w:szCs w:val="32"/>
        </w:rPr>
        <w:t>学生评优申请表</w:t>
      </w:r>
      <w:r w:rsidRPr="008D6305">
        <w:rPr>
          <w:rFonts w:ascii="仿宋_GB2312" w:eastAsia="仿宋_GB2312" w:hint="eastAsia"/>
          <w:sz w:val="32"/>
          <w:szCs w:val="32"/>
        </w:rPr>
        <w:t>》</w:t>
      </w:r>
    </w:p>
    <w:p w:rsidR="00FB1228" w:rsidRDefault="007D0BA1" w:rsidP="007D0BA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  <w:r w:rsidRPr="001D7E05">
        <w:rPr>
          <w:rFonts w:ascii="仿宋_GB2312" w:eastAsia="仿宋_GB2312" w:hint="eastAsia"/>
          <w:sz w:val="32"/>
          <w:szCs w:val="32"/>
        </w:rPr>
        <w:t>《</w:t>
      </w:r>
      <w:r w:rsidRPr="00AE610D">
        <w:rPr>
          <w:rFonts w:ascii="仿宋_GB2312" w:eastAsia="仿宋_GB2312" w:hint="eastAsia"/>
          <w:sz w:val="32"/>
          <w:szCs w:val="32"/>
        </w:rPr>
        <w:t>大连理工大学</w:t>
      </w:r>
      <w:r>
        <w:rPr>
          <w:rFonts w:ascii="仿宋_GB2312" w:eastAsia="仿宋_GB2312" w:hint="eastAsia"/>
          <w:sz w:val="32"/>
          <w:szCs w:val="32"/>
        </w:rPr>
        <w:t>现代远程教育</w:t>
      </w:r>
      <w:r w:rsidRPr="00AE610D">
        <w:rPr>
          <w:rFonts w:ascii="仿宋_GB2312" w:eastAsia="仿宋_GB2312" w:hint="eastAsia"/>
          <w:sz w:val="32"/>
          <w:szCs w:val="32"/>
        </w:rPr>
        <w:t>学生评优申请</w:t>
      </w:r>
      <w:r>
        <w:rPr>
          <w:rFonts w:ascii="仿宋_GB2312" w:eastAsia="仿宋_GB2312" w:hint="eastAsia"/>
          <w:sz w:val="32"/>
          <w:szCs w:val="32"/>
        </w:rPr>
        <w:t>汇总</w:t>
      </w:r>
      <w:r w:rsidRPr="00AE610D">
        <w:rPr>
          <w:rFonts w:ascii="仿宋_GB2312" w:eastAsia="仿宋_GB2312" w:hint="eastAsia"/>
          <w:sz w:val="32"/>
          <w:szCs w:val="32"/>
        </w:rPr>
        <w:t>表</w:t>
      </w:r>
      <w:r w:rsidRPr="008D6305">
        <w:rPr>
          <w:rFonts w:ascii="仿宋_GB2312" w:eastAsia="仿宋_GB2312" w:hint="eastAsia"/>
          <w:sz w:val="32"/>
          <w:szCs w:val="32"/>
        </w:rPr>
        <w:t>》</w:t>
      </w: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Pr="00F3554A" w:rsidRDefault="00FB1228" w:rsidP="00FB1228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B1228" w:rsidRPr="00DF3186" w:rsidRDefault="00FB1228" w:rsidP="00FB1228">
      <w:pPr>
        <w:wordWrap w:val="0"/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  <w:r w:rsidRPr="00DF3186">
        <w:rPr>
          <w:rFonts w:ascii="仿宋_GB2312" w:eastAsia="仿宋_GB2312" w:hAnsi="黑体" w:hint="eastAsia"/>
          <w:sz w:val="32"/>
          <w:szCs w:val="32"/>
        </w:rPr>
        <w:t>大连理工大学</w:t>
      </w:r>
      <w:r w:rsidRPr="00DF3186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远程与</w:t>
      </w:r>
      <w:r w:rsidRPr="00DF3186">
        <w:rPr>
          <w:rFonts w:ascii="仿宋_GB2312" w:eastAsia="仿宋_GB2312" w:hAnsi="黑体" w:hint="eastAsia"/>
          <w:sz w:val="32"/>
          <w:szCs w:val="32"/>
        </w:rPr>
        <w:t>继续教育学院</w:t>
      </w:r>
    </w:p>
    <w:p w:rsidR="00BA6EE1" w:rsidRDefault="00FB1228" w:rsidP="00FB1228">
      <w:pPr>
        <w:wordWrap w:val="0"/>
        <w:spacing w:line="620" w:lineRule="exact"/>
        <w:ind w:firstLineChars="200" w:firstLine="640"/>
        <w:jc w:val="right"/>
        <w:rPr>
          <w:rFonts w:ascii="仿宋_GB2312" w:eastAsia="仿宋_GB2312" w:hAnsi="华文中宋"/>
          <w:sz w:val="32"/>
          <w:szCs w:val="32"/>
        </w:rPr>
      </w:pPr>
      <w:r w:rsidRPr="00277D25">
        <w:rPr>
          <w:rFonts w:ascii="仿宋_GB2312" w:eastAsia="仿宋_GB2312" w:hAnsi="黑体" w:hint="eastAsia"/>
          <w:sz w:val="32"/>
          <w:szCs w:val="32"/>
        </w:rPr>
        <w:t>二〇一</w:t>
      </w:r>
      <w:r w:rsidR="007D0BA1">
        <w:rPr>
          <w:rFonts w:ascii="仿宋_GB2312" w:eastAsia="仿宋_GB2312" w:hAnsi="黑体" w:hint="eastAsia"/>
          <w:sz w:val="32"/>
          <w:szCs w:val="32"/>
        </w:rPr>
        <w:t>七</w:t>
      </w:r>
      <w:r w:rsidRPr="00277D25">
        <w:rPr>
          <w:rFonts w:ascii="仿宋_GB2312" w:eastAsia="仿宋_GB2312" w:hAnsi="黑体" w:hint="eastAsia"/>
          <w:sz w:val="32"/>
          <w:szCs w:val="32"/>
        </w:rPr>
        <w:t>年五月</w:t>
      </w:r>
      <w:r w:rsidR="00A36B71">
        <w:rPr>
          <w:rFonts w:ascii="仿宋_GB2312" w:eastAsia="仿宋_GB2312" w:hAnsi="黑体" w:hint="eastAsia"/>
          <w:sz w:val="32"/>
          <w:szCs w:val="32"/>
        </w:rPr>
        <w:t>三</w:t>
      </w:r>
      <w:r w:rsidRPr="00277D25">
        <w:rPr>
          <w:rFonts w:ascii="仿宋_GB2312" w:eastAsia="仿宋_GB2312" w:hAnsi="黑体" w:hint="eastAsia"/>
          <w:sz w:val="32"/>
          <w:szCs w:val="32"/>
        </w:rPr>
        <w:t>日</w:t>
      </w:r>
      <w:r w:rsidR="00927417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27417">
        <w:rPr>
          <w:rFonts w:ascii="仿宋_GB2312" w:eastAsia="仿宋_GB2312" w:hAnsi="黑体"/>
          <w:sz w:val="32"/>
          <w:szCs w:val="32"/>
        </w:rPr>
        <w:t xml:space="preserve">      </w:t>
      </w:r>
    </w:p>
    <w:p w:rsidR="00927417" w:rsidRDefault="00927417" w:rsidP="00B93C0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27417" w:rsidRDefault="00927417" w:rsidP="00B93C0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27417" w:rsidRDefault="00927417" w:rsidP="00B93C0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93C00" w:rsidRDefault="00B93C00" w:rsidP="00B93C0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93C00" w:rsidRPr="00A36B71" w:rsidRDefault="00B93C00" w:rsidP="00B93C00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B4C9F" w:rsidRDefault="00BA6EE1" w:rsidP="00AD6832">
      <w:pPr>
        <w:wordWrap w:val="0"/>
        <w:spacing w:line="56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p w:rsidR="00093376" w:rsidRDefault="00093376" w:rsidP="00093376">
      <w:pPr>
        <w:spacing w:line="440" w:lineRule="exac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黑体" w:eastAsia="黑体" w:hAnsi="华文中宋" w:hint="eastAsia"/>
          <w:sz w:val="32"/>
          <w:szCs w:val="32"/>
          <w:u w:val="single"/>
        </w:rPr>
        <w:t xml:space="preserve">                   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</w:t>
      </w:r>
      <w:r>
        <w:rPr>
          <w:rFonts w:ascii="华文中宋" w:eastAsia="华文中宋" w:hAnsi="华文中宋" w:hint="eastAsia"/>
          <w:sz w:val="32"/>
          <w:szCs w:val="32"/>
          <w:u w:val="single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</w:t>
      </w:r>
    </w:p>
    <w:p w:rsidR="00E118D7" w:rsidRPr="00E118D7" w:rsidRDefault="00093376" w:rsidP="00BA6EE1">
      <w:pPr>
        <w:spacing w:line="500" w:lineRule="exact"/>
        <w:jc w:val="center"/>
        <w:rPr>
          <w:rFonts w:ascii="仿宋_GB2312" w:eastAsia="仿宋_GB2312" w:hAnsi="华文仿宋" w:cs="宋体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大连理工大学远程与继续教育学院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6A13B7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2F24DD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27417"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A67D5A">
        <w:rPr>
          <w:rFonts w:ascii="Times New Roman" w:eastAsia="仿宋_GB2312" w:hAnsi="Times New Roman" w:cs="Times New Roman"/>
          <w:sz w:val="32"/>
          <w:szCs w:val="32"/>
          <w:u w:val="single"/>
        </w:rPr>
        <w:t>201</w:t>
      </w:r>
      <w:r w:rsidR="007D0BA1">
        <w:rPr>
          <w:rFonts w:ascii="Times New Roman" w:eastAsia="仿宋_GB2312" w:hAnsi="Times New Roman" w:cs="Times New Roman"/>
          <w:sz w:val="32"/>
          <w:szCs w:val="32"/>
          <w:u w:val="single"/>
        </w:rPr>
        <w:t>7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 w:rsidR="00927417">
        <w:rPr>
          <w:rFonts w:ascii="Times New Roman" w:eastAsia="仿宋_GB2312" w:hAnsi="Times New Roman" w:cs="Times New Roman"/>
          <w:sz w:val="32"/>
          <w:szCs w:val="32"/>
          <w:u w:val="single"/>
        </w:rPr>
        <w:t>5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 w:rsidR="00A36B71">
        <w:rPr>
          <w:rFonts w:ascii="Times New Roman" w:eastAsia="仿宋_GB2312" w:hAnsi="Times New Roman" w:cs="Times New Roman"/>
          <w:sz w:val="32"/>
          <w:szCs w:val="32"/>
          <w:u w:val="single"/>
        </w:rPr>
        <w:t>3</w:t>
      </w:r>
      <w:r>
        <w:rPr>
          <w:rFonts w:ascii="仿宋_GB2312" w:eastAsia="仿宋_GB2312" w:hint="eastAsia"/>
          <w:sz w:val="32"/>
          <w:szCs w:val="32"/>
          <w:u w:val="single"/>
        </w:rPr>
        <w:t>日印发</w:t>
      </w:r>
    </w:p>
    <w:sectPr w:rsidR="00E118D7" w:rsidRPr="00E118D7" w:rsidSect="00BA6EE1">
      <w:footerReference w:type="default" r:id="rId8"/>
      <w:pgSz w:w="11906" w:h="16838" w:code="9"/>
      <w:pgMar w:top="2041" w:right="1531" w:bottom="204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EA" w:rsidRDefault="00D17DEA" w:rsidP="00B3575A">
      <w:r>
        <w:separator/>
      </w:r>
    </w:p>
  </w:endnote>
  <w:endnote w:type="continuationSeparator" w:id="0">
    <w:p w:rsidR="00D17DEA" w:rsidRDefault="00D17DEA" w:rsidP="00B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5244"/>
      <w:docPartObj>
        <w:docPartGallery w:val="Page Numbers (Bottom of Page)"/>
        <w:docPartUnique/>
      </w:docPartObj>
    </w:sdtPr>
    <w:sdtEndPr/>
    <w:sdtContent>
      <w:p w:rsidR="00000AFA" w:rsidRDefault="00D305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B71" w:rsidRPr="00A36B7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00AFA" w:rsidRDefault="00000A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EA" w:rsidRDefault="00D17DEA" w:rsidP="00B3575A">
      <w:r>
        <w:separator/>
      </w:r>
    </w:p>
  </w:footnote>
  <w:footnote w:type="continuationSeparator" w:id="0">
    <w:p w:rsidR="00D17DEA" w:rsidRDefault="00D17DEA" w:rsidP="00B3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japaneseCounting"/>
      <w:lvlText w:val="%1、"/>
      <w:lvlJc w:val="left"/>
      <w:pPr>
        <w:tabs>
          <w:tab w:val="num" w:pos="1429"/>
        </w:tabs>
        <w:ind w:left="1429" w:hanging="7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  <w:rPr>
        <w:rFonts w:ascii="Times New Roman" w:hint="default"/>
      </w:rPr>
    </w:lvl>
  </w:abstractNum>
  <w:abstractNum w:abstractNumId="1">
    <w:nsid w:val="12876C16"/>
    <w:multiLevelType w:val="hybridMultilevel"/>
    <w:tmpl w:val="8AE86260"/>
    <w:lvl w:ilvl="0" w:tplc="6E621950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8175A86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24D1992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32C0111"/>
    <w:multiLevelType w:val="hybridMultilevel"/>
    <w:tmpl w:val="4822C9D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DC06176"/>
    <w:multiLevelType w:val="hybridMultilevel"/>
    <w:tmpl w:val="9D82E9D0"/>
    <w:lvl w:ilvl="0" w:tplc="52F039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028232B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E163B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5041B78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68C57B4"/>
    <w:multiLevelType w:val="hybridMultilevel"/>
    <w:tmpl w:val="572C94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A7F577A"/>
    <w:multiLevelType w:val="hybridMultilevel"/>
    <w:tmpl w:val="6DDE7356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D3963A6"/>
    <w:multiLevelType w:val="hybridMultilevel"/>
    <w:tmpl w:val="3A3439F0"/>
    <w:lvl w:ilvl="0" w:tplc="FE080A52">
      <w:start w:val="1"/>
      <w:numFmt w:val="chineseCountingThousand"/>
      <w:suff w:val="space"/>
      <w:lvlText w:val="%1、"/>
      <w:lvlJc w:val="left"/>
      <w:pPr>
        <w:ind w:left="56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2">
    <w:nsid w:val="433B007F"/>
    <w:multiLevelType w:val="hybridMultilevel"/>
    <w:tmpl w:val="C2EE9B4C"/>
    <w:lvl w:ilvl="0" w:tplc="59602FA8">
      <w:start w:val="1"/>
      <w:numFmt w:val="decimal"/>
      <w:lvlText w:val="（%1）"/>
      <w:lvlJc w:val="left"/>
      <w:pPr>
        <w:ind w:left="1140" w:hanging="720"/>
      </w:pPr>
      <w:rPr>
        <w:rFonts w:hAnsi="宋体" w:cs="Times New Roman"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491F5BAA"/>
    <w:multiLevelType w:val="hybridMultilevel"/>
    <w:tmpl w:val="D2A20EB4"/>
    <w:lvl w:ilvl="0" w:tplc="D862B89C">
      <w:start w:val="9"/>
      <w:numFmt w:val="decimal"/>
      <w:lvlText w:val="%1）"/>
      <w:lvlJc w:val="left"/>
      <w:pPr>
        <w:ind w:left="1146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4F4B2ED2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56786F56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D0A1393"/>
    <w:multiLevelType w:val="hybridMultilevel"/>
    <w:tmpl w:val="966064A4"/>
    <w:lvl w:ilvl="0" w:tplc="3E1AFBA6">
      <w:start w:val="1"/>
      <w:numFmt w:val="decimal"/>
      <w:lvlText w:val="（%1）"/>
      <w:lvlJc w:val="left"/>
      <w:pPr>
        <w:ind w:left="129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7">
    <w:nsid w:val="756F78DE"/>
    <w:multiLevelType w:val="hybridMultilevel"/>
    <w:tmpl w:val="60F61A2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81C0B45"/>
    <w:multiLevelType w:val="hybridMultilevel"/>
    <w:tmpl w:val="13C49CB0"/>
    <w:lvl w:ilvl="0" w:tplc="E1A2C3C0">
      <w:start w:val="1"/>
      <w:numFmt w:val="japaneseCounting"/>
      <w:lvlText w:val="（%1）"/>
      <w:lvlJc w:val="left"/>
      <w:pPr>
        <w:ind w:left="1445" w:hanging="885"/>
      </w:pPr>
      <w:rPr>
        <w:rFonts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9">
    <w:nsid w:val="784131B3"/>
    <w:multiLevelType w:val="hybridMultilevel"/>
    <w:tmpl w:val="1602C9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>
    <w:nsid w:val="7AA61551"/>
    <w:multiLevelType w:val="hybridMultilevel"/>
    <w:tmpl w:val="028052F8"/>
    <w:lvl w:ilvl="0" w:tplc="BB842F80">
      <w:start w:val="1"/>
      <w:numFmt w:val="chineseCountingThousand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20"/>
  </w:num>
  <w:num w:numId="14">
    <w:abstractNumId w:val="5"/>
  </w:num>
  <w:num w:numId="15">
    <w:abstractNumId w:val="12"/>
  </w:num>
  <w:num w:numId="16">
    <w:abstractNumId w:val="1"/>
  </w:num>
  <w:num w:numId="17">
    <w:abstractNumId w:val="18"/>
  </w:num>
  <w:num w:numId="18">
    <w:abstractNumId w:val="16"/>
  </w:num>
  <w:num w:numId="19">
    <w:abstractNumId w:val="10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75A"/>
    <w:rsid w:val="000009A1"/>
    <w:rsid w:val="00000AFA"/>
    <w:rsid w:val="00006DE4"/>
    <w:rsid w:val="00011E48"/>
    <w:rsid w:val="000221F5"/>
    <w:rsid w:val="00093376"/>
    <w:rsid w:val="00133FD1"/>
    <w:rsid w:val="00135D2F"/>
    <w:rsid w:val="00167751"/>
    <w:rsid w:val="00172AD5"/>
    <w:rsid w:val="0019105B"/>
    <w:rsid w:val="001D5C08"/>
    <w:rsid w:val="002000EF"/>
    <w:rsid w:val="00202084"/>
    <w:rsid w:val="00232AFD"/>
    <w:rsid w:val="002915FF"/>
    <w:rsid w:val="002A4770"/>
    <w:rsid w:val="002F24DD"/>
    <w:rsid w:val="0031046A"/>
    <w:rsid w:val="003343D8"/>
    <w:rsid w:val="00337CCF"/>
    <w:rsid w:val="00355A14"/>
    <w:rsid w:val="00355D56"/>
    <w:rsid w:val="00364D25"/>
    <w:rsid w:val="003C09E8"/>
    <w:rsid w:val="003D19B7"/>
    <w:rsid w:val="003D7AAF"/>
    <w:rsid w:val="003E2E01"/>
    <w:rsid w:val="00421220"/>
    <w:rsid w:val="00421BA0"/>
    <w:rsid w:val="00435004"/>
    <w:rsid w:val="004422E1"/>
    <w:rsid w:val="00450AB5"/>
    <w:rsid w:val="0046661E"/>
    <w:rsid w:val="004D24EC"/>
    <w:rsid w:val="004F44FA"/>
    <w:rsid w:val="0052031F"/>
    <w:rsid w:val="0052761A"/>
    <w:rsid w:val="005D103B"/>
    <w:rsid w:val="005E2D24"/>
    <w:rsid w:val="00633A0C"/>
    <w:rsid w:val="00635591"/>
    <w:rsid w:val="00657C58"/>
    <w:rsid w:val="006623E2"/>
    <w:rsid w:val="006959B9"/>
    <w:rsid w:val="006A13B7"/>
    <w:rsid w:val="006C0D66"/>
    <w:rsid w:val="006F623F"/>
    <w:rsid w:val="00720EAA"/>
    <w:rsid w:val="00772319"/>
    <w:rsid w:val="0078186D"/>
    <w:rsid w:val="007C487C"/>
    <w:rsid w:val="007D0BA1"/>
    <w:rsid w:val="007F670B"/>
    <w:rsid w:val="0080666F"/>
    <w:rsid w:val="00816CC3"/>
    <w:rsid w:val="00832C99"/>
    <w:rsid w:val="008369B9"/>
    <w:rsid w:val="00840A9B"/>
    <w:rsid w:val="00843DB9"/>
    <w:rsid w:val="0084683B"/>
    <w:rsid w:val="0086246A"/>
    <w:rsid w:val="00881EC6"/>
    <w:rsid w:val="008A3F2B"/>
    <w:rsid w:val="008B3341"/>
    <w:rsid w:val="008B4C9F"/>
    <w:rsid w:val="008F2CD0"/>
    <w:rsid w:val="009258A3"/>
    <w:rsid w:val="00927417"/>
    <w:rsid w:val="00995F66"/>
    <w:rsid w:val="009C2984"/>
    <w:rsid w:val="00A36B71"/>
    <w:rsid w:val="00A623F6"/>
    <w:rsid w:val="00A67D5A"/>
    <w:rsid w:val="00A916F3"/>
    <w:rsid w:val="00AA1F9B"/>
    <w:rsid w:val="00AB06D9"/>
    <w:rsid w:val="00AB4264"/>
    <w:rsid w:val="00AD6832"/>
    <w:rsid w:val="00B16348"/>
    <w:rsid w:val="00B3575A"/>
    <w:rsid w:val="00B5514E"/>
    <w:rsid w:val="00B8065D"/>
    <w:rsid w:val="00B87702"/>
    <w:rsid w:val="00B93C00"/>
    <w:rsid w:val="00B966B1"/>
    <w:rsid w:val="00BA4A4E"/>
    <w:rsid w:val="00BA6EE1"/>
    <w:rsid w:val="00BC7AB8"/>
    <w:rsid w:val="00BE1FAC"/>
    <w:rsid w:val="00BF06AF"/>
    <w:rsid w:val="00C05FC3"/>
    <w:rsid w:val="00C111DD"/>
    <w:rsid w:val="00C146F8"/>
    <w:rsid w:val="00C14BC4"/>
    <w:rsid w:val="00C25E28"/>
    <w:rsid w:val="00C37E1D"/>
    <w:rsid w:val="00C46C4A"/>
    <w:rsid w:val="00C47584"/>
    <w:rsid w:val="00C6081B"/>
    <w:rsid w:val="00CB15B4"/>
    <w:rsid w:val="00CD52F0"/>
    <w:rsid w:val="00CE7D3D"/>
    <w:rsid w:val="00CF7342"/>
    <w:rsid w:val="00D17DEA"/>
    <w:rsid w:val="00D21336"/>
    <w:rsid w:val="00D3056C"/>
    <w:rsid w:val="00D43AEC"/>
    <w:rsid w:val="00D54E39"/>
    <w:rsid w:val="00DA7D84"/>
    <w:rsid w:val="00DB179B"/>
    <w:rsid w:val="00DC619A"/>
    <w:rsid w:val="00DD6EA2"/>
    <w:rsid w:val="00DE0014"/>
    <w:rsid w:val="00DF4F43"/>
    <w:rsid w:val="00E118D7"/>
    <w:rsid w:val="00ED0A84"/>
    <w:rsid w:val="00ED67A5"/>
    <w:rsid w:val="00EF1E4C"/>
    <w:rsid w:val="00F04416"/>
    <w:rsid w:val="00F05645"/>
    <w:rsid w:val="00F12035"/>
    <w:rsid w:val="00F218AC"/>
    <w:rsid w:val="00F3341F"/>
    <w:rsid w:val="00F438AC"/>
    <w:rsid w:val="00F929DE"/>
    <w:rsid w:val="00FA4541"/>
    <w:rsid w:val="00FB1228"/>
    <w:rsid w:val="00F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9FEC0-1F89-4E03-8C93-BFB57F6A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6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18D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7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7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7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75A"/>
    <w:rPr>
      <w:sz w:val="18"/>
      <w:szCs w:val="18"/>
    </w:rPr>
  </w:style>
  <w:style w:type="paragraph" w:styleId="a6">
    <w:name w:val="Date"/>
    <w:basedOn w:val="a"/>
    <w:next w:val="a"/>
    <w:link w:val="Char2"/>
    <w:unhideWhenUsed/>
    <w:rsid w:val="00421220"/>
    <w:pPr>
      <w:ind w:leftChars="2500" w:left="100"/>
    </w:pPr>
  </w:style>
  <w:style w:type="character" w:customStyle="1" w:styleId="Char2">
    <w:name w:val="日期 Char"/>
    <w:basedOn w:val="a0"/>
    <w:link w:val="a6"/>
    <w:rsid w:val="00421220"/>
  </w:style>
  <w:style w:type="character" w:customStyle="1" w:styleId="1Char">
    <w:name w:val="标题 1 Char"/>
    <w:basedOn w:val="a0"/>
    <w:link w:val="1"/>
    <w:rsid w:val="00E118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qFormat/>
    <w:rsid w:val="00E118D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列出段落1"/>
    <w:basedOn w:val="a"/>
    <w:rsid w:val="00E118D7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8">
    <w:name w:val="Title"/>
    <w:basedOn w:val="a"/>
    <w:next w:val="a"/>
    <w:link w:val="Char3"/>
    <w:qFormat/>
    <w:rsid w:val="00E118D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8"/>
    <w:rsid w:val="00E118D7"/>
    <w:rPr>
      <w:rFonts w:ascii="Cambria" w:eastAsia="宋体" w:hAnsi="Cambria" w:cs="Times New Roman"/>
      <w:b/>
      <w:bCs/>
      <w:sz w:val="32"/>
      <w:szCs w:val="32"/>
    </w:rPr>
  </w:style>
  <w:style w:type="character" w:styleId="a9">
    <w:name w:val="Emphasis"/>
    <w:basedOn w:val="a0"/>
    <w:uiPriority w:val="20"/>
    <w:qFormat/>
    <w:rsid w:val="0019105B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田磊</dc:creator>
  <cp:keywords/>
  <dc:description/>
  <cp:lastModifiedBy>TL</cp:lastModifiedBy>
  <cp:revision>73</cp:revision>
  <cp:lastPrinted>2015-04-29T02:20:00Z</cp:lastPrinted>
  <dcterms:created xsi:type="dcterms:W3CDTF">2012-12-11T02:51:00Z</dcterms:created>
  <dcterms:modified xsi:type="dcterms:W3CDTF">2017-05-04T06:26:00Z</dcterms:modified>
  <cp:category>文件</cp:category>
</cp:coreProperties>
</file>