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F0" w:rsidRPr="00203E05" w:rsidRDefault="000348F0" w:rsidP="000348F0">
      <w:pPr>
        <w:adjustRightInd w:val="0"/>
        <w:spacing w:line="560" w:lineRule="exact"/>
        <w:jc w:val="center"/>
        <w:rPr>
          <w:rFonts w:ascii="华文中宋" w:eastAsia="华文中宋" w:hAnsi="华文中宋"/>
          <w:b/>
          <w:sz w:val="36"/>
          <w:szCs w:val="36"/>
        </w:rPr>
      </w:pPr>
      <w:r w:rsidRPr="00203E05">
        <w:rPr>
          <w:rFonts w:ascii="华文中宋" w:eastAsia="华文中宋" w:hAnsi="华文中宋" w:hint="eastAsia"/>
          <w:b/>
          <w:sz w:val="36"/>
          <w:szCs w:val="36"/>
        </w:rPr>
        <w:t>大连理工大学</w:t>
      </w:r>
      <w:r>
        <w:rPr>
          <w:rFonts w:ascii="华文中宋" w:eastAsia="华文中宋" w:hAnsi="华文中宋" w:hint="eastAsia"/>
          <w:b/>
          <w:sz w:val="36"/>
          <w:szCs w:val="36"/>
        </w:rPr>
        <w:t>现代远程教育</w:t>
      </w:r>
      <w:r w:rsidRPr="00203E05">
        <w:rPr>
          <w:rFonts w:ascii="华文中宋" w:eastAsia="华文中宋" w:hAnsi="华文中宋" w:hint="eastAsia"/>
          <w:b/>
          <w:sz w:val="36"/>
          <w:szCs w:val="36"/>
        </w:rPr>
        <w:t>201</w:t>
      </w:r>
      <w:r w:rsidR="00BD5817">
        <w:rPr>
          <w:rFonts w:ascii="华文中宋" w:eastAsia="华文中宋" w:hAnsi="华文中宋" w:hint="eastAsia"/>
          <w:b/>
          <w:sz w:val="36"/>
          <w:szCs w:val="36"/>
        </w:rPr>
        <w:t>6</w:t>
      </w:r>
      <w:r w:rsidRPr="00203E05">
        <w:rPr>
          <w:rFonts w:ascii="华文中宋" w:eastAsia="华文中宋" w:hAnsi="华文中宋" w:hint="eastAsia"/>
          <w:b/>
          <w:sz w:val="36"/>
          <w:szCs w:val="36"/>
        </w:rPr>
        <w:t>-201</w:t>
      </w:r>
      <w:r w:rsidR="00BD5817">
        <w:rPr>
          <w:rFonts w:ascii="华文中宋" w:eastAsia="华文中宋" w:hAnsi="华文中宋" w:hint="eastAsia"/>
          <w:b/>
          <w:sz w:val="36"/>
          <w:szCs w:val="36"/>
        </w:rPr>
        <w:t>7</w:t>
      </w:r>
      <w:r w:rsidRPr="00203E05">
        <w:rPr>
          <w:rFonts w:ascii="华文中宋" w:eastAsia="华文中宋" w:hAnsi="华文中宋" w:hint="eastAsia"/>
          <w:b/>
          <w:sz w:val="36"/>
          <w:szCs w:val="36"/>
        </w:rPr>
        <w:t>年度</w:t>
      </w:r>
    </w:p>
    <w:p w:rsidR="000348F0" w:rsidRPr="00203E05" w:rsidRDefault="000348F0" w:rsidP="000348F0">
      <w:pPr>
        <w:adjustRightInd w:val="0"/>
        <w:spacing w:line="560" w:lineRule="exact"/>
        <w:jc w:val="center"/>
        <w:rPr>
          <w:rFonts w:ascii="华文中宋" w:eastAsia="华文中宋" w:hAnsi="华文中宋"/>
          <w:b/>
          <w:sz w:val="36"/>
          <w:szCs w:val="36"/>
        </w:rPr>
      </w:pPr>
      <w:r w:rsidRPr="00203E05">
        <w:rPr>
          <w:rFonts w:ascii="华文中宋" w:eastAsia="华文中宋" w:hAnsi="华文中宋" w:hint="eastAsia"/>
          <w:b/>
          <w:sz w:val="36"/>
          <w:szCs w:val="36"/>
        </w:rPr>
        <w:t>优秀学生、优秀毕业生评选办法</w:t>
      </w:r>
    </w:p>
    <w:p w:rsidR="000348F0" w:rsidRPr="00C941F1" w:rsidRDefault="000348F0" w:rsidP="000348F0">
      <w:pPr>
        <w:adjustRightInd w:val="0"/>
        <w:spacing w:line="560" w:lineRule="exact"/>
        <w:ind w:firstLineChars="200" w:firstLine="640"/>
        <w:rPr>
          <w:rFonts w:ascii="仿宋_GB2312" w:eastAsia="仿宋_GB2312" w:hAnsi="宋体"/>
          <w:sz w:val="32"/>
          <w:szCs w:val="32"/>
        </w:rPr>
      </w:pPr>
      <w:r>
        <w:rPr>
          <w:rFonts w:ascii="仿宋_GB2312" w:eastAsia="仿宋_GB2312" w:hint="eastAsia"/>
          <w:sz w:val="32"/>
          <w:szCs w:val="32"/>
        </w:rPr>
        <w:t>本</w:t>
      </w:r>
      <w:r w:rsidRPr="00C941F1">
        <w:rPr>
          <w:rFonts w:ascii="仿宋_GB2312" w:eastAsia="仿宋_GB2312" w:hint="eastAsia"/>
          <w:sz w:val="32"/>
          <w:szCs w:val="32"/>
        </w:rPr>
        <w:t>办法参照《</w:t>
      </w:r>
      <w:r w:rsidRPr="00C35F0A">
        <w:rPr>
          <w:rFonts w:ascii="仿宋_GB2312" w:eastAsia="仿宋_GB2312" w:hint="eastAsia"/>
          <w:sz w:val="32"/>
          <w:szCs w:val="32"/>
        </w:rPr>
        <w:t>大连理工大学网络教育学生奖惩条例</w:t>
      </w:r>
      <w:r w:rsidRPr="00C941F1">
        <w:rPr>
          <w:rFonts w:ascii="仿宋_GB2312" w:eastAsia="仿宋_GB2312" w:hint="eastAsia"/>
          <w:sz w:val="32"/>
          <w:szCs w:val="32"/>
        </w:rPr>
        <w:t>》制定。</w:t>
      </w:r>
    </w:p>
    <w:p w:rsidR="000348F0" w:rsidRPr="00C941F1" w:rsidRDefault="000348F0" w:rsidP="00C70E82">
      <w:pPr>
        <w:widowControl/>
        <w:numPr>
          <w:ilvl w:val="0"/>
          <w:numId w:val="1"/>
        </w:numPr>
        <w:shd w:val="clear" w:color="auto" w:fill="FFFFFF"/>
        <w:tabs>
          <w:tab w:val="clear" w:pos="2003"/>
          <w:tab w:val="num" w:pos="1440"/>
        </w:tabs>
        <w:adjustRightInd w:val="0"/>
        <w:spacing w:line="560" w:lineRule="exact"/>
        <w:ind w:left="0" w:firstLineChars="200" w:firstLine="640"/>
        <w:rPr>
          <w:rFonts w:ascii="仿宋_GB2312" w:eastAsia="仿宋_GB2312" w:hAnsi="宋体"/>
          <w:b/>
          <w:sz w:val="32"/>
          <w:szCs w:val="32"/>
        </w:rPr>
      </w:pPr>
      <w:r w:rsidRPr="00C941F1">
        <w:rPr>
          <w:rFonts w:ascii="仿宋_GB2312" w:eastAsia="仿宋_GB2312" w:hAnsi="宋体" w:hint="eastAsia"/>
          <w:b/>
          <w:sz w:val="32"/>
          <w:szCs w:val="32"/>
        </w:rPr>
        <w:t>优秀学生</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学院在学历教育的在籍学生中评选品学兼优者，授予“优秀学生”荣誉称号。具体规定如下：</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1．评选范围：</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大连理工大学</w:t>
      </w:r>
      <w:r>
        <w:rPr>
          <w:rFonts w:ascii="仿宋_GB2312" w:eastAsia="仿宋_GB2312" w:hAnsi="宋体" w:hint="eastAsia"/>
          <w:sz w:val="32"/>
          <w:szCs w:val="32"/>
        </w:rPr>
        <w:t>远程与继续</w:t>
      </w:r>
      <w:r w:rsidRPr="00C941F1">
        <w:rPr>
          <w:rFonts w:ascii="仿宋_GB2312" w:eastAsia="仿宋_GB2312" w:hAnsi="宋体" w:hint="eastAsia"/>
          <w:sz w:val="32"/>
          <w:szCs w:val="32"/>
        </w:rPr>
        <w:t>教育学院学历教育的正式在籍学</w:t>
      </w:r>
      <w:r>
        <w:rPr>
          <w:rFonts w:ascii="仿宋_GB2312" w:eastAsia="仿宋_GB2312" w:hAnsi="宋体" w:hint="eastAsia"/>
          <w:sz w:val="32"/>
          <w:szCs w:val="32"/>
        </w:rPr>
        <w:t>生，在学习期限内正常开课学习并在评选年度已参加过八科（含</w:t>
      </w:r>
      <w:r w:rsidRPr="00C941F1">
        <w:rPr>
          <w:rFonts w:ascii="仿宋_GB2312" w:eastAsia="仿宋_GB2312" w:hAnsi="宋体" w:hint="eastAsia"/>
          <w:sz w:val="32"/>
          <w:szCs w:val="32"/>
        </w:rPr>
        <w:t>）</w:t>
      </w:r>
      <w:r>
        <w:rPr>
          <w:rFonts w:ascii="仿宋_GB2312" w:eastAsia="仿宋_GB2312" w:hAnsi="宋体" w:hint="eastAsia"/>
          <w:sz w:val="32"/>
          <w:szCs w:val="32"/>
        </w:rPr>
        <w:t>以上</w:t>
      </w:r>
      <w:r w:rsidRPr="00C941F1">
        <w:rPr>
          <w:rFonts w:ascii="仿宋_GB2312" w:eastAsia="仿宋_GB2312" w:hAnsi="宋体" w:hint="eastAsia"/>
          <w:sz w:val="32"/>
          <w:szCs w:val="32"/>
        </w:rPr>
        <w:t>课程考试（不含免修和免考的课程）者均可参加评选。</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2．评选条件：</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（1）遵守《</w:t>
      </w:r>
      <w:r w:rsidRPr="00C35F0A">
        <w:rPr>
          <w:rFonts w:ascii="仿宋_GB2312" w:eastAsia="仿宋_GB2312" w:hAnsi="宋体" w:hint="eastAsia"/>
          <w:sz w:val="32"/>
          <w:szCs w:val="32"/>
        </w:rPr>
        <w:t>大连理工大学现代远程教育学生手册</w:t>
      </w:r>
      <w:r w:rsidRPr="00C941F1">
        <w:rPr>
          <w:rFonts w:ascii="仿宋_GB2312" w:eastAsia="仿宋_GB2312" w:hAnsi="宋体" w:hint="eastAsia"/>
          <w:sz w:val="32"/>
          <w:szCs w:val="32"/>
        </w:rPr>
        <w:t>》中的相关规定，无违纪行为记录；</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（2）热爱所学专业，勤奋学习，成绩优异，在已经参加的课程考试中无不及格记录，已参加的课程考试成绩平均分在80分（含）以上；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（3）积极参加校外学习中心组织的各种助学活动；</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（4）积极参与网络学习，积极参与网上课程辅导、积极参与学生社区</w:t>
      </w:r>
      <w:r w:rsidRPr="00F54787">
        <w:rPr>
          <w:rFonts w:ascii="仿宋_GB2312" w:eastAsia="仿宋_GB2312" w:hAnsi="宋体" w:hint="eastAsia"/>
          <w:sz w:val="15"/>
          <w:szCs w:val="15"/>
        </w:rPr>
        <w:t>●</w:t>
      </w:r>
      <w:r w:rsidRPr="00C941F1">
        <w:rPr>
          <w:rFonts w:ascii="仿宋_GB2312" w:eastAsia="仿宋_GB2312" w:hAnsi="宋体" w:hint="eastAsia"/>
          <w:sz w:val="32"/>
          <w:szCs w:val="32"/>
        </w:rPr>
        <w:t>论坛等；</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（5）积极主动为同学服务，在同学中起到模范带头作用；</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（6）能够较好地利用网络学习资源和优势，能够学以致用、理论联系实际，将本专业所学知识应用到社会工作中并有突出表现或有其他突出成绩和良好表现者可优先参评。</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w:t>
      </w:r>
      <w:r>
        <w:rPr>
          <w:rFonts w:ascii="仿宋_GB2312" w:eastAsia="仿宋_GB2312" w:hAnsi="宋体" w:hint="eastAsia"/>
          <w:sz w:val="32"/>
          <w:szCs w:val="32"/>
        </w:rPr>
        <w:t>评选办法：</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lastRenderedPageBreak/>
        <w:t>评选采取各校外学习中心推荐、学院审核的办法进行。参评学生在当地学习中心填写《</w:t>
      </w:r>
      <w:r w:rsidRPr="001D5513">
        <w:rPr>
          <w:rFonts w:ascii="仿宋_GB2312" w:eastAsia="仿宋_GB2312" w:hAnsi="宋体" w:hint="eastAsia"/>
          <w:sz w:val="32"/>
          <w:szCs w:val="32"/>
        </w:rPr>
        <w:t>大连理工大学现代远程教育学生评优申请表</w:t>
      </w:r>
      <w:r w:rsidRPr="00C941F1">
        <w:rPr>
          <w:rFonts w:ascii="仿宋_GB2312" w:eastAsia="仿宋_GB2312" w:hAnsi="宋体" w:hint="eastAsia"/>
          <w:sz w:val="32"/>
          <w:szCs w:val="32"/>
        </w:rPr>
        <w:t>》，</w:t>
      </w:r>
      <w:r>
        <w:rPr>
          <w:rFonts w:ascii="仿宋_GB2312" w:eastAsia="仿宋_GB2312" w:hAnsi="宋体" w:hint="eastAsia"/>
          <w:sz w:val="32"/>
          <w:szCs w:val="32"/>
        </w:rPr>
        <w:t>学习中心填写《</w:t>
      </w:r>
      <w:r w:rsidRPr="00AE610D">
        <w:rPr>
          <w:rFonts w:ascii="仿宋_GB2312" w:eastAsia="仿宋_GB2312" w:hint="eastAsia"/>
          <w:sz w:val="32"/>
          <w:szCs w:val="32"/>
        </w:rPr>
        <w:t>大连理工大学</w:t>
      </w:r>
      <w:r>
        <w:rPr>
          <w:rFonts w:ascii="仿宋_GB2312" w:eastAsia="仿宋_GB2312" w:hint="eastAsia"/>
          <w:sz w:val="32"/>
          <w:szCs w:val="32"/>
        </w:rPr>
        <w:t>现代远程教育</w:t>
      </w:r>
      <w:r w:rsidRPr="00AE610D">
        <w:rPr>
          <w:rFonts w:ascii="仿宋_GB2312" w:eastAsia="仿宋_GB2312" w:hint="eastAsia"/>
          <w:sz w:val="32"/>
          <w:szCs w:val="32"/>
        </w:rPr>
        <w:t>学生评优申请</w:t>
      </w:r>
      <w:r>
        <w:rPr>
          <w:rFonts w:ascii="仿宋_GB2312" w:eastAsia="仿宋_GB2312" w:hint="eastAsia"/>
          <w:sz w:val="32"/>
          <w:szCs w:val="32"/>
        </w:rPr>
        <w:t>汇总</w:t>
      </w:r>
      <w:r w:rsidRPr="00AE610D">
        <w:rPr>
          <w:rFonts w:ascii="仿宋_GB2312" w:eastAsia="仿宋_GB2312" w:hint="eastAsia"/>
          <w:sz w:val="32"/>
          <w:szCs w:val="32"/>
        </w:rPr>
        <w:t>表</w:t>
      </w:r>
      <w:r>
        <w:rPr>
          <w:rFonts w:ascii="仿宋_GB2312" w:eastAsia="仿宋_GB2312" w:hint="eastAsia"/>
          <w:sz w:val="32"/>
          <w:szCs w:val="32"/>
        </w:rPr>
        <w:t>》，</w:t>
      </w:r>
      <w:r w:rsidRPr="00C941F1">
        <w:rPr>
          <w:rFonts w:ascii="仿宋_GB2312" w:eastAsia="仿宋_GB2312" w:hAnsi="宋体" w:hint="eastAsia"/>
          <w:sz w:val="32"/>
          <w:szCs w:val="32"/>
        </w:rPr>
        <w:t>在规定时间内提交至学院</w:t>
      </w:r>
      <w:r w:rsidRPr="00C35F0A">
        <w:rPr>
          <w:rFonts w:ascii="仿宋_GB2312" w:eastAsia="仿宋_GB2312" w:hAnsi="宋体" w:hint="eastAsia"/>
          <w:sz w:val="32"/>
          <w:szCs w:val="32"/>
        </w:rPr>
        <w:t>现代远程教育学务中心</w:t>
      </w:r>
      <w:r w:rsidRPr="00C941F1">
        <w:rPr>
          <w:rFonts w:ascii="仿宋_GB2312" w:eastAsia="仿宋_GB2312" w:hAnsi="宋体" w:hint="eastAsia"/>
          <w:sz w:val="32"/>
          <w:szCs w:val="32"/>
        </w:rPr>
        <w:t>；学院审核确定评优学生名单并予以公示，评优记录记入学生档案。</w:t>
      </w:r>
    </w:p>
    <w:p w:rsidR="000348F0" w:rsidRPr="00C941F1" w:rsidRDefault="000348F0" w:rsidP="00C70E82">
      <w:pPr>
        <w:widowControl/>
        <w:numPr>
          <w:ilvl w:val="0"/>
          <w:numId w:val="1"/>
        </w:numPr>
        <w:shd w:val="clear" w:color="auto" w:fill="FFFFFF"/>
        <w:tabs>
          <w:tab w:val="clear" w:pos="2003"/>
          <w:tab w:val="num" w:pos="1440"/>
        </w:tabs>
        <w:adjustRightInd w:val="0"/>
        <w:spacing w:line="560" w:lineRule="exact"/>
        <w:ind w:left="0" w:firstLineChars="200" w:firstLine="640"/>
        <w:rPr>
          <w:rFonts w:ascii="仿宋_GB2312" w:eastAsia="仿宋_GB2312" w:hAnsi="宋体"/>
          <w:b/>
          <w:sz w:val="32"/>
          <w:szCs w:val="32"/>
        </w:rPr>
      </w:pPr>
      <w:r w:rsidRPr="00C941F1">
        <w:rPr>
          <w:rFonts w:ascii="仿宋_GB2312" w:eastAsia="仿宋_GB2312" w:hAnsi="宋体" w:hint="eastAsia"/>
          <w:b/>
          <w:sz w:val="32"/>
          <w:szCs w:val="32"/>
        </w:rPr>
        <w:t>优秀毕业生</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学院在本年度（201</w:t>
      </w:r>
      <w:r w:rsidR="00BD5817">
        <w:rPr>
          <w:rFonts w:ascii="仿宋_GB2312" w:eastAsia="仿宋_GB2312" w:hAnsi="宋体" w:hint="eastAsia"/>
          <w:sz w:val="32"/>
          <w:szCs w:val="32"/>
        </w:rPr>
        <w:t>7</w:t>
      </w:r>
      <w:r w:rsidRPr="00C941F1">
        <w:rPr>
          <w:rFonts w:ascii="仿宋_GB2312" w:eastAsia="仿宋_GB2312" w:hAnsi="宋体" w:hint="eastAsia"/>
          <w:sz w:val="32"/>
          <w:szCs w:val="32"/>
        </w:rPr>
        <w:t>年</w:t>
      </w:r>
      <w:r>
        <w:rPr>
          <w:rFonts w:ascii="仿宋_GB2312" w:eastAsia="仿宋_GB2312" w:hAnsi="宋体" w:hint="eastAsia"/>
          <w:sz w:val="32"/>
          <w:szCs w:val="32"/>
        </w:rPr>
        <w:t>1月、7月</w:t>
      </w:r>
      <w:r w:rsidRPr="00C941F1">
        <w:rPr>
          <w:rFonts w:ascii="仿宋_GB2312" w:eastAsia="仿宋_GB2312" w:hAnsi="宋体" w:hint="eastAsia"/>
          <w:sz w:val="32"/>
          <w:szCs w:val="32"/>
        </w:rPr>
        <w:t>）毕业生中评选品学兼优者，授予“优秀毕业生”荣誉称号。具体规定如下：</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1．评选范围：</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具备大连理工大学</w:t>
      </w:r>
      <w:r w:rsidRPr="00C35F0A">
        <w:rPr>
          <w:rFonts w:ascii="仿宋_GB2312" w:eastAsia="仿宋_GB2312" w:hAnsi="宋体" w:hint="eastAsia"/>
          <w:sz w:val="32"/>
          <w:szCs w:val="32"/>
        </w:rPr>
        <w:t>网络高等教育毕</w:t>
      </w:r>
      <w:r w:rsidRPr="00C941F1">
        <w:rPr>
          <w:rFonts w:ascii="仿宋_GB2312" w:eastAsia="仿宋_GB2312" w:hAnsi="宋体" w:hint="eastAsia"/>
          <w:sz w:val="32"/>
          <w:szCs w:val="32"/>
        </w:rPr>
        <w:t>业资格的毕业生，均可在毕业年度参加评选。</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2．评选条件：</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（1）参加大连理工</w:t>
      </w:r>
      <w:r w:rsidRPr="00466A15">
        <w:rPr>
          <w:rFonts w:ascii="仿宋_GB2312" w:eastAsia="仿宋_GB2312" w:hAnsi="宋体" w:hint="eastAsia"/>
          <w:sz w:val="32"/>
          <w:szCs w:val="32"/>
        </w:rPr>
        <w:t>大学网络高等教育</w:t>
      </w:r>
      <w:r w:rsidRPr="00C941F1">
        <w:rPr>
          <w:rFonts w:ascii="仿宋_GB2312" w:eastAsia="仿宋_GB2312" w:hAnsi="宋体" w:hint="eastAsia"/>
          <w:sz w:val="32"/>
          <w:szCs w:val="32"/>
        </w:rPr>
        <w:t>学习，通过毕业资格审核，符合毕业条件；</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（2）遵守《</w:t>
      </w:r>
      <w:r w:rsidRPr="00466A15">
        <w:rPr>
          <w:rFonts w:ascii="仿宋_GB2312" w:eastAsia="仿宋_GB2312" w:hAnsi="宋体" w:hint="eastAsia"/>
          <w:sz w:val="32"/>
          <w:szCs w:val="32"/>
        </w:rPr>
        <w:t>大连理工大学现代远程教育学生手册</w:t>
      </w:r>
      <w:r w:rsidRPr="00C941F1">
        <w:rPr>
          <w:rFonts w:ascii="仿宋_GB2312" w:eastAsia="仿宋_GB2312" w:hAnsi="宋体" w:hint="eastAsia"/>
          <w:sz w:val="32"/>
          <w:szCs w:val="32"/>
        </w:rPr>
        <w:t>》中的相关规定，在读期间无违纪行为记录；</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（3）具有较强的自主学习能力，能够充分利用网络资源进行学习，在读期间成绩优秀，无不及格记录，所修全部课程平均分在80分（含）以上；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（4</w:t>
      </w:r>
      <w:r>
        <w:rPr>
          <w:rFonts w:ascii="仿宋_GB2312" w:eastAsia="仿宋_GB2312" w:hAnsi="宋体" w:hint="eastAsia"/>
          <w:sz w:val="32"/>
          <w:szCs w:val="32"/>
        </w:rPr>
        <w:t>）毕业论文成绩在良好（含</w:t>
      </w:r>
      <w:r w:rsidRPr="00C941F1">
        <w:rPr>
          <w:rFonts w:ascii="仿宋_GB2312" w:eastAsia="仿宋_GB2312" w:hAnsi="宋体" w:hint="eastAsia"/>
          <w:sz w:val="32"/>
          <w:szCs w:val="32"/>
        </w:rPr>
        <w:t>）以上；</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（5）在读期间积极参与学院和当地学习中心组织的各项活动并有良好表现。</w:t>
      </w:r>
    </w:p>
    <w:p w:rsidR="000348F0"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3．评选办法</w:t>
      </w:r>
      <w:r>
        <w:rPr>
          <w:rFonts w:ascii="仿宋_GB2312" w:eastAsia="仿宋_GB2312" w:hAnsi="宋体" w:hint="eastAsia"/>
          <w:sz w:val="32"/>
          <w:szCs w:val="32"/>
        </w:rPr>
        <w:t>：</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采取各地学习中心推荐、学院审核的办法进行。参评学生在当地学习中心填写《</w:t>
      </w:r>
      <w:r w:rsidRPr="001D5513">
        <w:rPr>
          <w:rFonts w:ascii="仿宋_GB2312" w:eastAsia="仿宋_GB2312" w:hAnsi="宋体" w:hint="eastAsia"/>
          <w:sz w:val="32"/>
          <w:szCs w:val="32"/>
        </w:rPr>
        <w:t>大连理工大学现代远程教育学生评优申请表</w:t>
      </w:r>
      <w:r w:rsidRPr="00C941F1">
        <w:rPr>
          <w:rFonts w:ascii="仿宋_GB2312" w:eastAsia="仿宋_GB2312" w:hAnsi="宋体" w:hint="eastAsia"/>
          <w:sz w:val="32"/>
          <w:szCs w:val="32"/>
        </w:rPr>
        <w:t>》，</w:t>
      </w:r>
      <w:r>
        <w:rPr>
          <w:rFonts w:ascii="仿宋_GB2312" w:eastAsia="仿宋_GB2312" w:hAnsi="宋体" w:hint="eastAsia"/>
          <w:sz w:val="32"/>
          <w:szCs w:val="32"/>
        </w:rPr>
        <w:lastRenderedPageBreak/>
        <w:t>学习中心填写《</w:t>
      </w:r>
      <w:r w:rsidRPr="00AE610D">
        <w:rPr>
          <w:rFonts w:ascii="仿宋_GB2312" w:eastAsia="仿宋_GB2312" w:hint="eastAsia"/>
          <w:sz w:val="32"/>
          <w:szCs w:val="32"/>
        </w:rPr>
        <w:t>大连理工大学</w:t>
      </w:r>
      <w:r>
        <w:rPr>
          <w:rFonts w:ascii="仿宋_GB2312" w:eastAsia="仿宋_GB2312" w:hint="eastAsia"/>
          <w:sz w:val="32"/>
          <w:szCs w:val="32"/>
        </w:rPr>
        <w:t>现代远程教育</w:t>
      </w:r>
      <w:r w:rsidRPr="00AE610D">
        <w:rPr>
          <w:rFonts w:ascii="仿宋_GB2312" w:eastAsia="仿宋_GB2312" w:hint="eastAsia"/>
          <w:sz w:val="32"/>
          <w:szCs w:val="32"/>
        </w:rPr>
        <w:t>学生评优申请</w:t>
      </w:r>
      <w:r>
        <w:rPr>
          <w:rFonts w:ascii="仿宋_GB2312" w:eastAsia="仿宋_GB2312" w:hint="eastAsia"/>
          <w:sz w:val="32"/>
          <w:szCs w:val="32"/>
        </w:rPr>
        <w:t>汇总</w:t>
      </w:r>
      <w:r w:rsidRPr="00AE610D">
        <w:rPr>
          <w:rFonts w:ascii="仿宋_GB2312" w:eastAsia="仿宋_GB2312" w:hint="eastAsia"/>
          <w:sz w:val="32"/>
          <w:szCs w:val="32"/>
        </w:rPr>
        <w:t>表</w:t>
      </w:r>
      <w:r>
        <w:rPr>
          <w:rFonts w:ascii="仿宋_GB2312" w:eastAsia="仿宋_GB2312" w:hint="eastAsia"/>
          <w:sz w:val="32"/>
          <w:szCs w:val="32"/>
        </w:rPr>
        <w:t>》，</w:t>
      </w:r>
      <w:r w:rsidRPr="00C941F1">
        <w:rPr>
          <w:rFonts w:ascii="仿宋_GB2312" w:eastAsia="仿宋_GB2312" w:hAnsi="宋体" w:hint="eastAsia"/>
          <w:sz w:val="32"/>
          <w:szCs w:val="32"/>
        </w:rPr>
        <w:t>在规定时间内提交至学院</w:t>
      </w:r>
      <w:r w:rsidRPr="00466A15">
        <w:rPr>
          <w:rFonts w:ascii="仿宋_GB2312" w:eastAsia="仿宋_GB2312" w:hAnsi="宋体" w:hint="eastAsia"/>
          <w:sz w:val="32"/>
          <w:szCs w:val="32"/>
        </w:rPr>
        <w:t>现代远程教育</w:t>
      </w:r>
      <w:r w:rsidRPr="00C941F1">
        <w:rPr>
          <w:rFonts w:ascii="仿宋_GB2312" w:eastAsia="仿宋_GB2312" w:hAnsi="宋体" w:hint="eastAsia"/>
          <w:sz w:val="32"/>
          <w:szCs w:val="32"/>
        </w:rPr>
        <w:t>学务中心；学院审核确定评优学生名单并予以公示，评优记录记入学生档案。</w:t>
      </w:r>
    </w:p>
    <w:p w:rsidR="000348F0" w:rsidRPr="00C941F1" w:rsidRDefault="000348F0" w:rsidP="000348F0">
      <w:pPr>
        <w:widowControl/>
        <w:shd w:val="clear" w:color="auto" w:fill="FFFFFF"/>
        <w:adjustRightInd w:val="0"/>
        <w:spacing w:line="560" w:lineRule="exact"/>
        <w:ind w:firstLineChars="200" w:firstLine="640"/>
        <w:rPr>
          <w:rFonts w:ascii="仿宋_GB2312" w:eastAsia="仿宋_GB2312" w:hAnsi="宋体"/>
          <w:sz w:val="32"/>
          <w:szCs w:val="32"/>
        </w:rPr>
      </w:pPr>
      <w:r w:rsidRPr="00C941F1">
        <w:rPr>
          <w:rFonts w:ascii="仿宋_GB2312" w:eastAsia="仿宋_GB2312" w:hAnsi="宋体" w:hint="eastAsia"/>
          <w:sz w:val="32"/>
          <w:szCs w:val="32"/>
        </w:rPr>
        <w:t>注：“优秀学生”与“优秀毕业生”称号不能兼得。</w:t>
      </w:r>
    </w:p>
    <w:p w:rsidR="000348F0" w:rsidRPr="00C941F1" w:rsidRDefault="000348F0" w:rsidP="00C70E82">
      <w:pPr>
        <w:widowControl/>
        <w:numPr>
          <w:ilvl w:val="0"/>
          <w:numId w:val="1"/>
        </w:numPr>
        <w:shd w:val="clear" w:color="auto" w:fill="FFFFFF"/>
        <w:tabs>
          <w:tab w:val="clear" w:pos="2003"/>
          <w:tab w:val="num" w:pos="1440"/>
        </w:tabs>
        <w:adjustRightInd w:val="0"/>
        <w:spacing w:line="560" w:lineRule="exact"/>
        <w:ind w:left="0" w:firstLineChars="200" w:firstLine="640"/>
        <w:rPr>
          <w:rFonts w:ascii="仿宋_GB2312" w:eastAsia="仿宋_GB2312" w:hAnsi="宋体"/>
          <w:b/>
          <w:sz w:val="32"/>
          <w:szCs w:val="32"/>
        </w:rPr>
      </w:pPr>
      <w:r w:rsidRPr="00C941F1">
        <w:rPr>
          <w:rFonts w:ascii="仿宋_GB2312" w:eastAsia="仿宋_GB2312" w:hAnsi="宋体" w:hint="eastAsia"/>
          <w:b/>
          <w:sz w:val="32"/>
          <w:szCs w:val="32"/>
        </w:rPr>
        <w:t>评奖比例控制</w:t>
      </w:r>
    </w:p>
    <w:p w:rsidR="000348F0" w:rsidRPr="00C941F1"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1. 学习中心在籍学生总人数不足</w:t>
      </w:r>
      <w:r>
        <w:rPr>
          <w:rFonts w:ascii="仿宋_GB2312" w:eastAsia="仿宋_GB2312" w:hint="eastAsia"/>
          <w:sz w:val="32"/>
          <w:szCs w:val="32"/>
        </w:rPr>
        <w:t>20</w:t>
      </w:r>
      <w:r w:rsidRPr="00C941F1">
        <w:rPr>
          <w:rFonts w:ascii="仿宋_GB2312" w:eastAsia="仿宋_GB2312" w:hint="eastAsia"/>
          <w:sz w:val="32"/>
          <w:szCs w:val="32"/>
        </w:rPr>
        <w:t>0人，可推荐1</w:t>
      </w:r>
      <w:r>
        <w:rPr>
          <w:rFonts w:ascii="仿宋_GB2312" w:eastAsia="仿宋_GB2312" w:hint="eastAsia"/>
          <w:sz w:val="32"/>
          <w:szCs w:val="32"/>
        </w:rPr>
        <w:t>人参选“优秀学生”或“优秀毕业生”。</w:t>
      </w:r>
    </w:p>
    <w:p w:rsidR="000348F0" w:rsidRPr="00C941F1"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2. 学习中心在籍学生总人数在</w:t>
      </w:r>
      <w:r>
        <w:rPr>
          <w:rFonts w:ascii="仿宋_GB2312" w:eastAsia="仿宋_GB2312" w:hint="eastAsia"/>
          <w:sz w:val="32"/>
          <w:szCs w:val="32"/>
        </w:rPr>
        <w:t>20</w:t>
      </w:r>
      <w:r w:rsidRPr="00C941F1">
        <w:rPr>
          <w:rFonts w:ascii="仿宋_GB2312" w:eastAsia="仿宋_GB2312" w:hint="eastAsia"/>
          <w:sz w:val="32"/>
          <w:szCs w:val="32"/>
        </w:rPr>
        <w:t>0人至</w:t>
      </w:r>
      <w:r>
        <w:rPr>
          <w:rFonts w:ascii="仿宋_GB2312" w:eastAsia="仿宋_GB2312" w:hint="eastAsia"/>
          <w:sz w:val="32"/>
          <w:szCs w:val="32"/>
        </w:rPr>
        <w:t>400</w:t>
      </w:r>
      <w:r w:rsidRPr="00C941F1">
        <w:rPr>
          <w:rFonts w:ascii="仿宋_GB2312" w:eastAsia="仿宋_GB2312" w:hint="eastAsia"/>
          <w:sz w:val="32"/>
          <w:szCs w:val="32"/>
        </w:rPr>
        <w:t>人之间，可推荐2人参选，其中，“优秀学生”和“优秀毕业生”各</w:t>
      </w:r>
      <w:r>
        <w:rPr>
          <w:rFonts w:ascii="仿宋_GB2312" w:eastAsia="仿宋_GB2312" w:hint="eastAsia"/>
          <w:sz w:val="32"/>
          <w:szCs w:val="32"/>
        </w:rPr>
        <w:t>1人。</w:t>
      </w:r>
    </w:p>
    <w:p w:rsidR="000348F0" w:rsidRPr="00C941F1" w:rsidRDefault="000348F0" w:rsidP="000348F0">
      <w:pPr>
        <w:adjustRightInd w:val="0"/>
        <w:snapToGrid w:val="0"/>
        <w:spacing w:line="560" w:lineRule="exact"/>
        <w:ind w:rightChars="-200" w:right="-420" w:firstLineChars="200" w:firstLine="640"/>
        <w:rPr>
          <w:rFonts w:ascii="仿宋_GB2312" w:eastAsia="仿宋_GB2312"/>
          <w:sz w:val="32"/>
          <w:szCs w:val="32"/>
        </w:rPr>
      </w:pPr>
      <w:r w:rsidRPr="00C941F1">
        <w:rPr>
          <w:rFonts w:ascii="仿宋_GB2312" w:eastAsia="仿宋_GB2312" w:hint="eastAsia"/>
          <w:sz w:val="32"/>
          <w:szCs w:val="32"/>
        </w:rPr>
        <w:t>3. 学习中心在籍学生总人数超过</w:t>
      </w:r>
      <w:r>
        <w:rPr>
          <w:rFonts w:ascii="仿宋_GB2312" w:eastAsia="仿宋_GB2312" w:hint="eastAsia"/>
          <w:sz w:val="32"/>
          <w:szCs w:val="32"/>
        </w:rPr>
        <w:t>400</w:t>
      </w:r>
      <w:r w:rsidRPr="00C941F1">
        <w:rPr>
          <w:rFonts w:ascii="仿宋_GB2312" w:eastAsia="仿宋_GB2312" w:hint="eastAsia"/>
          <w:sz w:val="32"/>
          <w:szCs w:val="32"/>
        </w:rPr>
        <w:t>人，则按比例推荐，“优秀学生”和“优秀毕业生”总人数为学生总额的</w:t>
      </w:r>
      <w:r>
        <w:rPr>
          <w:rFonts w:ascii="仿宋_GB2312" w:eastAsia="仿宋_GB2312" w:hint="eastAsia"/>
          <w:sz w:val="32"/>
          <w:szCs w:val="32"/>
        </w:rPr>
        <w:t>6‰</w:t>
      </w:r>
      <w:r w:rsidRPr="00C941F1">
        <w:rPr>
          <w:rFonts w:ascii="仿宋_GB2312" w:eastAsia="仿宋_GB2312" w:hint="eastAsia"/>
          <w:sz w:val="32"/>
          <w:szCs w:val="32"/>
        </w:rPr>
        <w:t>，比例</w:t>
      </w:r>
      <w:r>
        <w:rPr>
          <w:rFonts w:ascii="仿宋_GB2312" w:eastAsia="仿宋_GB2312" w:hint="eastAsia"/>
          <w:sz w:val="32"/>
          <w:szCs w:val="32"/>
        </w:rPr>
        <w:t>约</w:t>
      </w:r>
      <w:r w:rsidRPr="00C941F1">
        <w:rPr>
          <w:rFonts w:ascii="仿宋_GB2312" w:eastAsia="仿宋_GB2312" w:hint="eastAsia"/>
          <w:sz w:val="32"/>
          <w:szCs w:val="32"/>
        </w:rPr>
        <w:t>为2</w:t>
      </w:r>
      <w:r w:rsidRPr="0074771A">
        <w:rPr>
          <w:rFonts w:ascii="仿宋_GB2312" w:eastAsia="仿宋_GB2312" w:hint="eastAsia"/>
          <w:sz w:val="32"/>
          <w:szCs w:val="32"/>
        </w:rPr>
        <w:t>︰</w:t>
      </w:r>
      <w:r w:rsidRPr="00C941F1">
        <w:rPr>
          <w:rFonts w:ascii="仿宋_GB2312" w:eastAsia="仿宋_GB2312" w:hint="eastAsia"/>
          <w:sz w:val="32"/>
          <w:szCs w:val="32"/>
        </w:rPr>
        <w:t>1。</w:t>
      </w:r>
    </w:p>
    <w:p w:rsidR="000348F0" w:rsidRPr="0074771A" w:rsidRDefault="000348F0" w:rsidP="000348F0">
      <w:pPr>
        <w:adjustRightInd w:val="0"/>
        <w:snapToGrid w:val="0"/>
        <w:spacing w:line="560" w:lineRule="exact"/>
        <w:ind w:firstLineChars="200" w:firstLine="640"/>
        <w:rPr>
          <w:rFonts w:ascii="仿宋_GB2312" w:eastAsia="仿宋_GB2312"/>
          <w:sz w:val="32"/>
          <w:szCs w:val="32"/>
        </w:rPr>
      </w:pPr>
      <w:r w:rsidRPr="00C941F1">
        <w:rPr>
          <w:rFonts w:ascii="仿宋_GB2312" w:eastAsia="仿宋_GB2312" w:hint="eastAsia"/>
          <w:sz w:val="32"/>
          <w:szCs w:val="32"/>
        </w:rPr>
        <w:t>4.</w:t>
      </w:r>
      <w:r>
        <w:rPr>
          <w:rFonts w:ascii="仿宋_GB2312" w:eastAsia="仿宋_GB2312" w:hint="eastAsia"/>
          <w:sz w:val="32"/>
          <w:szCs w:val="32"/>
        </w:rPr>
        <w:t xml:space="preserve"> </w:t>
      </w:r>
      <w:r w:rsidRPr="00C941F1">
        <w:rPr>
          <w:rFonts w:ascii="仿宋_GB2312" w:eastAsia="仿宋_GB2312" w:hint="eastAsia"/>
          <w:sz w:val="32"/>
          <w:szCs w:val="32"/>
        </w:rPr>
        <w:t>学院对参评学生进行综合评定，择优授予“优秀学生”或“优秀毕业生”</w:t>
      </w:r>
      <w:r w:rsidRPr="0074771A">
        <w:rPr>
          <w:rFonts w:ascii="仿宋_GB2312" w:eastAsia="仿宋_GB2312" w:hint="eastAsia"/>
          <w:sz w:val="32"/>
          <w:szCs w:val="32"/>
        </w:rPr>
        <w:t>荣誉</w:t>
      </w:r>
      <w:r w:rsidRPr="00C941F1">
        <w:rPr>
          <w:rFonts w:ascii="仿宋_GB2312" w:eastAsia="仿宋_GB2312" w:hint="eastAsia"/>
          <w:sz w:val="32"/>
          <w:szCs w:val="32"/>
        </w:rPr>
        <w:t>称号，其中“优秀学生”</w:t>
      </w:r>
      <w:r>
        <w:rPr>
          <w:rFonts w:ascii="仿宋_GB2312" w:eastAsia="仿宋_GB2312" w:hint="eastAsia"/>
          <w:sz w:val="32"/>
          <w:szCs w:val="32"/>
        </w:rPr>
        <w:t>不超过300人，</w:t>
      </w:r>
      <w:r w:rsidRPr="00C941F1">
        <w:rPr>
          <w:rFonts w:ascii="仿宋_GB2312" w:eastAsia="仿宋_GB2312" w:hint="eastAsia"/>
          <w:sz w:val="32"/>
          <w:szCs w:val="32"/>
        </w:rPr>
        <w:t>“优秀毕业生”</w:t>
      </w:r>
      <w:r>
        <w:rPr>
          <w:rFonts w:ascii="仿宋_GB2312" w:eastAsia="仿宋_GB2312" w:hint="eastAsia"/>
          <w:sz w:val="32"/>
          <w:szCs w:val="32"/>
        </w:rPr>
        <w:t>不超过150人。</w:t>
      </w:r>
    </w:p>
    <w:p w:rsidR="00B46F33" w:rsidRDefault="00B46F33"/>
    <w:sectPr w:rsidR="00B46F33" w:rsidSect="000348F0">
      <w:footerReference w:type="default" r:id="rId7"/>
      <w:pgSz w:w="11906" w:h="16838" w:code="9"/>
      <w:pgMar w:top="1135" w:right="141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44" w:rsidRDefault="00DB5644" w:rsidP="000348F0">
      <w:r>
        <w:separator/>
      </w:r>
    </w:p>
  </w:endnote>
  <w:endnote w:type="continuationSeparator" w:id="1">
    <w:p w:rsidR="00DB5644" w:rsidRDefault="00DB5644" w:rsidP="0003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C4" w:rsidRDefault="003B0E95" w:rsidP="00DC4498">
    <w:pPr>
      <w:pStyle w:val="a4"/>
      <w:jc w:val="center"/>
    </w:pPr>
    <w:r>
      <w:fldChar w:fldCharType="begin"/>
    </w:r>
    <w:r w:rsidR="00B46F33">
      <w:instrText xml:space="preserve"> PAGE   \* MERGEFORMAT </w:instrText>
    </w:r>
    <w:r>
      <w:fldChar w:fldCharType="separate"/>
    </w:r>
    <w:r w:rsidR="00F54787" w:rsidRPr="00F54787">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44" w:rsidRDefault="00DB5644" w:rsidP="000348F0">
      <w:r>
        <w:separator/>
      </w:r>
    </w:p>
  </w:footnote>
  <w:footnote w:type="continuationSeparator" w:id="1">
    <w:p w:rsidR="00DB5644" w:rsidRDefault="00DB5644" w:rsidP="0003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D778C"/>
    <w:multiLevelType w:val="hybridMultilevel"/>
    <w:tmpl w:val="F2985A44"/>
    <w:lvl w:ilvl="0" w:tplc="975E55AC">
      <w:start w:val="1"/>
      <w:numFmt w:val="japaneseCounting"/>
      <w:lvlText w:val="%1、"/>
      <w:lvlJc w:val="left"/>
      <w:pPr>
        <w:tabs>
          <w:tab w:val="num" w:pos="2003"/>
        </w:tabs>
        <w:ind w:left="200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8F0"/>
    <w:rsid w:val="000348F0"/>
    <w:rsid w:val="001466EC"/>
    <w:rsid w:val="002827A3"/>
    <w:rsid w:val="003B0E95"/>
    <w:rsid w:val="003F0FDE"/>
    <w:rsid w:val="00467912"/>
    <w:rsid w:val="004B5E46"/>
    <w:rsid w:val="006A0479"/>
    <w:rsid w:val="009127B8"/>
    <w:rsid w:val="00A03212"/>
    <w:rsid w:val="00B46F33"/>
    <w:rsid w:val="00BD5817"/>
    <w:rsid w:val="00C637B2"/>
    <w:rsid w:val="00C70E82"/>
    <w:rsid w:val="00D67D0F"/>
    <w:rsid w:val="00DB5644"/>
    <w:rsid w:val="00DF7D2F"/>
    <w:rsid w:val="00EE0099"/>
    <w:rsid w:val="00F0525C"/>
    <w:rsid w:val="00F547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48F0"/>
    <w:rPr>
      <w:sz w:val="18"/>
      <w:szCs w:val="18"/>
    </w:rPr>
  </w:style>
  <w:style w:type="paragraph" w:styleId="a4">
    <w:name w:val="footer"/>
    <w:basedOn w:val="a"/>
    <w:link w:val="Char0"/>
    <w:uiPriority w:val="99"/>
    <w:unhideWhenUsed/>
    <w:rsid w:val="000348F0"/>
    <w:pPr>
      <w:tabs>
        <w:tab w:val="center" w:pos="4153"/>
        <w:tab w:val="right" w:pos="8306"/>
      </w:tabs>
      <w:snapToGrid w:val="0"/>
      <w:jc w:val="left"/>
    </w:pPr>
    <w:rPr>
      <w:sz w:val="18"/>
      <w:szCs w:val="18"/>
    </w:rPr>
  </w:style>
  <w:style w:type="character" w:customStyle="1" w:styleId="Char0">
    <w:name w:val="页脚 Char"/>
    <w:basedOn w:val="a0"/>
    <w:link w:val="a4"/>
    <w:uiPriority w:val="99"/>
    <w:rsid w:val="000348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8</cp:revision>
  <dcterms:created xsi:type="dcterms:W3CDTF">2015-05-05T02:26:00Z</dcterms:created>
  <dcterms:modified xsi:type="dcterms:W3CDTF">2017-05-02T02:06:00Z</dcterms:modified>
</cp:coreProperties>
</file>